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01"/>
        <w:gridCol w:w="5239"/>
      </w:tblGrid>
      <w:tr w:rsidR="00DE1EC0" w:rsidRPr="009A6261" w:rsidTr="00702DB6">
        <w:trPr>
          <w:trHeight w:val="251"/>
        </w:trPr>
        <w:tc>
          <w:tcPr>
            <w:tcW w:w="4301" w:type="dxa"/>
          </w:tcPr>
          <w:p w:rsidR="00DE1EC0" w:rsidRPr="009A6261" w:rsidRDefault="00C6183A" w:rsidP="00702DB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line id="Line 6" o:spid="_x0000_s1026" style="position:absolute;left:0;text-align:left;z-index:251653632;visibility:visible" from="253.3pt,-.1pt" to="267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" o:allowincell="f" stroked="f">
                  <v:stroke startarrowwidth="narrow" startarrowlength="short" endarrowwidth="narrow" endarrowlength="short"/>
                </v:line>
              </w:pict>
            </w:r>
            <w:r>
              <w:rPr>
                <w:b/>
                <w:noProof/>
                <w:sz w:val="28"/>
                <w:szCs w:val="28"/>
              </w:rPr>
              <w:pict>
                <v:line id="Line 3" o:spid="_x0000_s1027" style="position:absolute;left:0;text-align:left;z-index:251654656;visibility:visible" from="253.3pt,-.1pt" to="253.3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" o:allowincell="f" stroked="f">
                  <v:stroke startarrowwidth="narrow" startarrowlength="short" endarrowwidth="narrow" endarrowlength="short"/>
                </v:line>
              </w:pict>
            </w:r>
            <w:r>
              <w:rPr>
                <w:b/>
                <w:noProof/>
                <w:sz w:val="28"/>
                <w:szCs w:val="28"/>
              </w:rPr>
              <w:pict>
                <v:line id="Line 5" o:spid="_x0000_s1028" style="position:absolute;left:0;text-align:left;z-index:251655680;visibility:visible" from="246.1pt,7.1pt" to="246.15pt,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" o:allowincell="f" stroked="f">
                  <v:stroke startarrowwidth="narrow" startarrowlength="short" endarrowwidth="narrow" endarrowlength="short"/>
                </v:line>
              </w:pict>
            </w:r>
            <w:r>
              <w:rPr>
                <w:b/>
                <w:noProof/>
                <w:sz w:val="28"/>
                <w:szCs w:val="28"/>
              </w:rPr>
              <w:pict>
                <v:line id="Line 4" o:spid="_x0000_s1029" style="position:absolute;left:0;text-align:left;z-index:251656704;visibility:visible" from="253.3pt,-.1pt" to="267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" o:allowincell="f" stroked="f">
                  <v:stroke startarrowwidth="narrow" startarrowlength="short" endarrowwidth="narrow" endarrowlength="short"/>
                </v:line>
              </w:pict>
            </w:r>
            <w:r>
              <w:rPr>
                <w:b/>
                <w:noProof/>
                <w:sz w:val="28"/>
                <w:szCs w:val="28"/>
              </w:rPr>
              <w:pict>
                <v:line id="Line 2" o:spid="_x0000_s1030" style="position:absolute;left:0;text-align:left;z-index:251657728;visibility:visible" from="455.05pt,15.65pt" to="455.1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" o:allowincell="f">
                  <v:stroke startarrowwidth="narrow" startarrowlength="short" endarrowwidth="narrow" endarrowlength="short"/>
                </v:line>
              </w:pict>
            </w:r>
            <w:r w:rsidR="00DE1EC0" w:rsidRPr="009A6261">
              <w:rPr>
                <w:b/>
                <w:sz w:val="28"/>
                <w:szCs w:val="28"/>
              </w:rPr>
              <w:t>СОВЕТ ДЕПУТАТОВ</w:t>
            </w:r>
          </w:p>
          <w:p w:rsidR="00DE1EC0" w:rsidRPr="009A6261" w:rsidRDefault="00DE1EC0" w:rsidP="00702DB6">
            <w:pPr>
              <w:jc w:val="center"/>
              <w:rPr>
                <w:b/>
                <w:sz w:val="28"/>
                <w:szCs w:val="28"/>
              </w:rPr>
            </w:pPr>
            <w:r w:rsidRPr="009A6261">
              <w:rPr>
                <w:b/>
                <w:sz w:val="28"/>
                <w:szCs w:val="28"/>
              </w:rPr>
              <w:t xml:space="preserve">МУНИЦИПАЛЬНОГО ОБРАЗОВАНИЯ </w:t>
            </w:r>
          </w:p>
          <w:p w:rsidR="00DE1EC0" w:rsidRPr="009A6261" w:rsidRDefault="00DE1EC0" w:rsidP="00702DB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ИВАНОВ</w:t>
            </w:r>
            <w:r w:rsidRPr="009A6261">
              <w:rPr>
                <w:b/>
                <w:sz w:val="28"/>
                <w:szCs w:val="28"/>
              </w:rPr>
              <w:t>СКИЙ СЕЛЬСОВЕТ</w:t>
            </w:r>
          </w:p>
          <w:p w:rsidR="00DE1EC0" w:rsidRPr="009A6261" w:rsidRDefault="00DE1EC0" w:rsidP="00702DB6">
            <w:pPr>
              <w:jc w:val="center"/>
              <w:rPr>
                <w:b/>
                <w:sz w:val="28"/>
                <w:szCs w:val="28"/>
              </w:rPr>
            </w:pPr>
            <w:r w:rsidRPr="009A6261">
              <w:rPr>
                <w:b/>
                <w:sz w:val="28"/>
                <w:szCs w:val="28"/>
              </w:rPr>
              <w:t>ОРЕНБУРГСКОГО РАЙОНА</w:t>
            </w:r>
          </w:p>
          <w:p w:rsidR="00DE1EC0" w:rsidRPr="009A6261" w:rsidRDefault="00DE1EC0" w:rsidP="00702DB6">
            <w:pPr>
              <w:jc w:val="center"/>
              <w:rPr>
                <w:b/>
                <w:sz w:val="28"/>
                <w:szCs w:val="28"/>
              </w:rPr>
            </w:pPr>
            <w:r w:rsidRPr="009A6261">
              <w:rPr>
                <w:b/>
                <w:sz w:val="28"/>
                <w:szCs w:val="28"/>
              </w:rPr>
              <w:t>ОРЕНБУРГСКОЙ ОБЛАСТИ</w:t>
            </w:r>
          </w:p>
          <w:p w:rsidR="00DE1EC0" w:rsidRPr="009A6261" w:rsidRDefault="00DE1EC0" w:rsidP="00702DB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Третий </w:t>
            </w:r>
            <w:r w:rsidRPr="009A6261">
              <w:rPr>
                <w:b/>
                <w:sz w:val="28"/>
                <w:szCs w:val="28"/>
              </w:rPr>
              <w:t>созыв</w:t>
            </w:r>
          </w:p>
          <w:p w:rsidR="00DE1EC0" w:rsidRPr="009A6261" w:rsidRDefault="00DE1EC0" w:rsidP="00702DB6">
            <w:pPr>
              <w:jc w:val="both"/>
              <w:rPr>
                <w:sz w:val="28"/>
                <w:szCs w:val="28"/>
              </w:rPr>
            </w:pPr>
          </w:p>
          <w:p w:rsidR="00DE1EC0" w:rsidRPr="009A6261" w:rsidRDefault="00DE1EC0" w:rsidP="00702DB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 Е Ш Е Н И Е</w:t>
            </w:r>
          </w:p>
          <w:p w:rsidR="00DE1EC0" w:rsidRPr="009A6261" w:rsidRDefault="00DE1EC0" w:rsidP="00702DB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39" w:type="dxa"/>
          </w:tcPr>
          <w:p w:rsidR="00DE1EC0" w:rsidRPr="009A6261" w:rsidRDefault="00DE1EC0" w:rsidP="00702DB6">
            <w:pPr>
              <w:jc w:val="both"/>
              <w:rPr>
                <w:sz w:val="28"/>
                <w:szCs w:val="28"/>
              </w:rPr>
            </w:pPr>
          </w:p>
        </w:tc>
      </w:tr>
      <w:tr w:rsidR="00DE1EC0" w:rsidRPr="009A6261" w:rsidTr="00702DB6">
        <w:trPr>
          <w:trHeight w:val="251"/>
        </w:trPr>
        <w:tc>
          <w:tcPr>
            <w:tcW w:w="4301" w:type="dxa"/>
          </w:tcPr>
          <w:p w:rsidR="00DE1EC0" w:rsidRPr="00C70DA3" w:rsidRDefault="00C6183A" w:rsidP="00702DB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line id="Line 10" o:spid="_x0000_s1031" style="position:absolute;left:0;text-align:left;z-index:251658752;visibility:visible;mso-position-horizontal-relative:text;mso-position-vertical-relative:text" from="210.1pt,33.1pt" to="210.15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" o:allowincell="f" strokeweight="1pt">
                  <v:stroke startarrowwidth="narrow" startarrowlength="short" endarrowwidth="narrow" endarrowlength="short"/>
                </v:line>
              </w:pict>
            </w:r>
            <w:r>
              <w:rPr>
                <w:b/>
                <w:noProof/>
                <w:sz w:val="28"/>
                <w:szCs w:val="28"/>
              </w:rPr>
              <w:pict>
                <v:line id="Line 9" o:spid="_x0000_s1032" style="position:absolute;left:0;text-align:left;z-index:251659776;visibility:visible;mso-position-horizontal-relative:text;mso-position-vertical-relative:text" from="195.7pt,33.1pt" to="210.15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" o:allowincell="f" strokeweight="1pt">
                  <v:stroke startarrowwidth="narrow" startarrowlength="short" endarrowwidth="narrow" endarrowlength="short"/>
                </v:line>
              </w:pict>
            </w:r>
            <w:r>
              <w:rPr>
                <w:b/>
                <w:noProof/>
                <w:sz w:val="28"/>
                <w:szCs w:val="28"/>
              </w:rPr>
              <w:pict>
                <v:line id="Line 7" o:spid="_x0000_s1033" style="position:absolute;left:0;text-align:left;z-index:251660800;visibility:visible;mso-position-horizontal-relative:text;mso-position-vertical-relative:text" from="1.3pt,33.1pt" to="15.75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" o:allowincell="f" strokeweight="1pt">
                  <v:stroke startarrowwidth="narrow" startarrowlength="short" endarrowwidth="narrow" endarrowlength="short"/>
                </v:line>
              </w:pict>
            </w:r>
            <w:r>
              <w:rPr>
                <w:b/>
                <w:noProof/>
                <w:sz w:val="28"/>
                <w:szCs w:val="28"/>
              </w:rPr>
              <w:pict>
                <v:line id="Line 8" o:spid="_x0000_s1034" style="position:absolute;left:0;text-align:left;z-index:251661824;visibility:visible;mso-position-horizontal-relative:text;mso-position-vertical-relative:text" from="1.3pt,33.1pt" to="1.35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" o:allowincell="f" strokeweight="1pt">
                  <v:stroke startarrowwidth="narrow" startarrowlength="short" endarrowwidth="narrow" endarrowlength="short"/>
                </v:line>
              </w:pict>
            </w:r>
            <w:r w:rsidR="005E1CFD">
              <w:rPr>
                <w:b/>
                <w:sz w:val="28"/>
                <w:szCs w:val="28"/>
              </w:rPr>
              <w:t>22.11</w:t>
            </w:r>
            <w:r w:rsidR="007D21E5">
              <w:rPr>
                <w:b/>
                <w:sz w:val="28"/>
                <w:szCs w:val="28"/>
              </w:rPr>
              <w:t>.2018</w:t>
            </w:r>
            <w:r w:rsidR="00DE1EC0" w:rsidRPr="00C70DA3">
              <w:rPr>
                <w:b/>
                <w:sz w:val="28"/>
                <w:szCs w:val="28"/>
              </w:rPr>
              <w:t xml:space="preserve"> г.  №  </w:t>
            </w:r>
            <w:r w:rsidR="00E43E13">
              <w:rPr>
                <w:b/>
                <w:sz w:val="28"/>
                <w:szCs w:val="28"/>
              </w:rPr>
              <w:t xml:space="preserve"> 141</w:t>
            </w:r>
          </w:p>
        </w:tc>
        <w:tc>
          <w:tcPr>
            <w:tcW w:w="5239" w:type="dxa"/>
          </w:tcPr>
          <w:p w:rsidR="00DE1EC0" w:rsidRPr="009A6261" w:rsidRDefault="00DE1EC0" w:rsidP="00702DB6">
            <w:pPr>
              <w:jc w:val="both"/>
              <w:rPr>
                <w:sz w:val="28"/>
                <w:szCs w:val="28"/>
              </w:rPr>
            </w:pPr>
          </w:p>
        </w:tc>
      </w:tr>
    </w:tbl>
    <w:p w:rsidR="00DE1EC0" w:rsidRDefault="00DE1EC0" w:rsidP="00DE1EC0">
      <w:pPr>
        <w:outlineLvl w:val="0"/>
        <w:rPr>
          <w:sz w:val="28"/>
          <w:szCs w:val="28"/>
        </w:rPr>
      </w:pPr>
    </w:p>
    <w:p w:rsidR="00DE1EC0" w:rsidRDefault="00DE1EC0" w:rsidP="00DE1EC0">
      <w:pPr>
        <w:outlineLvl w:val="0"/>
        <w:rPr>
          <w:bCs/>
          <w:kern w:val="36"/>
          <w:sz w:val="28"/>
          <w:szCs w:val="28"/>
        </w:rPr>
      </w:pPr>
      <w:r w:rsidRPr="004C1877">
        <w:rPr>
          <w:sz w:val="28"/>
          <w:szCs w:val="28"/>
        </w:rPr>
        <w:t xml:space="preserve">Об утверждении </w:t>
      </w:r>
      <w:r w:rsidRPr="00DE1EC0">
        <w:rPr>
          <w:bCs/>
          <w:kern w:val="36"/>
          <w:sz w:val="28"/>
          <w:szCs w:val="28"/>
        </w:rPr>
        <w:t>Положения</w:t>
      </w:r>
    </w:p>
    <w:p w:rsidR="00DE1EC0" w:rsidRDefault="00DE1EC0" w:rsidP="00DE1EC0">
      <w:pPr>
        <w:outlineLvl w:val="0"/>
        <w:rPr>
          <w:bCs/>
          <w:kern w:val="36"/>
          <w:sz w:val="28"/>
          <w:szCs w:val="28"/>
        </w:rPr>
      </w:pPr>
      <w:r w:rsidRPr="00DE1EC0">
        <w:rPr>
          <w:bCs/>
          <w:kern w:val="36"/>
          <w:sz w:val="28"/>
          <w:szCs w:val="28"/>
        </w:rPr>
        <w:t xml:space="preserve"> «О порядке ведения реестра </w:t>
      </w:r>
    </w:p>
    <w:p w:rsidR="00DE1EC0" w:rsidRDefault="00DE1EC0" w:rsidP="00DE1EC0">
      <w:pPr>
        <w:outlineLvl w:val="0"/>
        <w:rPr>
          <w:bCs/>
          <w:kern w:val="36"/>
          <w:sz w:val="28"/>
          <w:szCs w:val="28"/>
        </w:rPr>
      </w:pPr>
      <w:r w:rsidRPr="00DE1EC0">
        <w:rPr>
          <w:bCs/>
          <w:kern w:val="36"/>
          <w:sz w:val="28"/>
          <w:szCs w:val="28"/>
        </w:rPr>
        <w:t xml:space="preserve">уставов территориального </w:t>
      </w:r>
    </w:p>
    <w:p w:rsidR="00DE1EC0" w:rsidRDefault="00DE1EC0" w:rsidP="00DE1EC0">
      <w:pPr>
        <w:outlineLvl w:val="0"/>
        <w:rPr>
          <w:bCs/>
          <w:kern w:val="36"/>
          <w:sz w:val="28"/>
          <w:szCs w:val="28"/>
        </w:rPr>
      </w:pPr>
      <w:r w:rsidRPr="00DE1EC0">
        <w:rPr>
          <w:bCs/>
          <w:kern w:val="36"/>
          <w:sz w:val="28"/>
          <w:szCs w:val="28"/>
        </w:rPr>
        <w:t>общественного самоуправления»</w:t>
      </w:r>
    </w:p>
    <w:p w:rsidR="00DE1EC0" w:rsidRPr="00DE1EC0" w:rsidRDefault="00DE1EC0" w:rsidP="00DE1EC0">
      <w:pPr>
        <w:outlineLvl w:val="0"/>
        <w:rPr>
          <w:bCs/>
          <w:kern w:val="36"/>
          <w:sz w:val="28"/>
          <w:szCs w:val="28"/>
        </w:rPr>
      </w:pPr>
    </w:p>
    <w:p w:rsidR="00DE1EC0" w:rsidRPr="00DE1EC0" w:rsidRDefault="00DE1EC0" w:rsidP="00DE1EC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руководствуясь Уставом муниципального образования Ивановский сельсовет Оренбургского района, в целях установления на территории муниципального образования Ивановский сельсовет Оренбургского района единого порядка ведения реестра уставов территориального общественного самоуправления и обеспечения доступности сведений, включенных в реестр уставов, Совет депутатов муниципального образования Ивановский сельсовет </w:t>
      </w:r>
    </w:p>
    <w:p w:rsidR="00DE1EC0" w:rsidRPr="00DE1EC0" w:rsidRDefault="00DE1EC0" w:rsidP="00DE1EC0">
      <w:pPr>
        <w:ind w:firstLine="709"/>
        <w:jc w:val="both"/>
        <w:rPr>
          <w:b/>
          <w:sz w:val="28"/>
          <w:szCs w:val="28"/>
        </w:rPr>
      </w:pPr>
      <w:r w:rsidRPr="00DE1EC0">
        <w:rPr>
          <w:b/>
          <w:sz w:val="28"/>
          <w:szCs w:val="28"/>
        </w:rPr>
        <w:t xml:space="preserve">РЕШИЛ: </w:t>
      </w:r>
    </w:p>
    <w:p w:rsidR="00DE1EC0" w:rsidRPr="00DE1EC0" w:rsidRDefault="00DE1EC0" w:rsidP="00DE1EC0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>1.Утвердить Положения «О порядке ведения реестра уставов территориального общественного самоуправления» согласно приложению.</w:t>
      </w:r>
    </w:p>
    <w:p w:rsidR="00DE1EC0" w:rsidRPr="00DE1EC0" w:rsidRDefault="00DE1EC0" w:rsidP="00DE1EC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>2. Обнародовать настоящее решение в здании Администрации МО Ивановский сельсовет Оренбургского района и на официальном сайте администрации муниципального образования Ивановский сельсовет в сети  Интернет.</w:t>
      </w:r>
    </w:p>
    <w:p w:rsidR="00DE1EC0" w:rsidRPr="00DE1EC0" w:rsidRDefault="00DE1EC0" w:rsidP="00DE1EC0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>3. Настоящее  решение подлежит передаче в уполномоченный орган исполнительной  власти Оренбургской области для включения в областной регистр муниципальных правовых актов.</w:t>
      </w:r>
    </w:p>
    <w:p w:rsidR="00CD2760" w:rsidRDefault="00DE1EC0" w:rsidP="00CD2760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>4. Контроль за исполнением настоящего решения возложить на пос</w:t>
      </w:r>
      <w:r w:rsidR="00CD2760">
        <w:rPr>
          <w:sz w:val="28"/>
          <w:szCs w:val="28"/>
        </w:rPr>
        <w:t>тоянную комиссию по вопросам возложить на постоянную комиссию по бюджетной, налоговой и финансовой политике, мандатным вопросам, вопросам собственности, местного самоуправления, и экономическим вопросам (Тимофеев А. С.)</w:t>
      </w:r>
    </w:p>
    <w:p w:rsidR="00DE1EC0" w:rsidRPr="00DE1EC0" w:rsidRDefault="00DE1EC0" w:rsidP="00DE1EC0">
      <w:pPr>
        <w:ind w:firstLine="709"/>
        <w:jc w:val="both"/>
        <w:rPr>
          <w:sz w:val="28"/>
          <w:szCs w:val="28"/>
        </w:rPr>
      </w:pPr>
    </w:p>
    <w:p w:rsidR="00DE1EC0" w:rsidRPr="00DE1EC0" w:rsidRDefault="00DE1EC0" w:rsidP="00DE1EC0">
      <w:pPr>
        <w:ind w:firstLine="709"/>
        <w:jc w:val="both"/>
        <w:rPr>
          <w:sz w:val="28"/>
          <w:szCs w:val="28"/>
        </w:rPr>
      </w:pPr>
    </w:p>
    <w:p w:rsidR="00DE1EC0" w:rsidRPr="00DE1EC0" w:rsidRDefault="00DE1EC0" w:rsidP="00DE1EC0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>Глава муниципального образования</w:t>
      </w:r>
    </w:p>
    <w:p w:rsidR="00DE1EC0" w:rsidRPr="00DE1EC0" w:rsidRDefault="00DE1EC0" w:rsidP="00DE1EC0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>- Председатель Совета Депутатов:                                         Швецов Е. Г.</w:t>
      </w:r>
    </w:p>
    <w:p w:rsidR="00DE1EC0" w:rsidRPr="00DE1EC0" w:rsidRDefault="00DE1EC0" w:rsidP="00DE1EC0">
      <w:pPr>
        <w:ind w:firstLine="709"/>
        <w:jc w:val="both"/>
        <w:rPr>
          <w:sz w:val="28"/>
          <w:szCs w:val="28"/>
        </w:rPr>
      </w:pPr>
    </w:p>
    <w:p w:rsidR="00DE1EC0" w:rsidRPr="00DE1EC0" w:rsidRDefault="00DE1EC0" w:rsidP="00DE1EC0">
      <w:pPr>
        <w:ind w:firstLine="709"/>
        <w:jc w:val="both"/>
        <w:rPr>
          <w:sz w:val="28"/>
          <w:szCs w:val="28"/>
        </w:rPr>
      </w:pPr>
    </w:p>
    <w:p w:rsidR="00DE1EC0" w:rsidRPr="00E43E13" w:rsidRDefault="00DE1EC0" w:rsidP="00DE1EC0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  <w:r w:rsidRPr="00E43E13">
        <w:rPr>
          <w:rFonts w:ascii="Times New Roman" w:hAnsi="Times New Roman" w:cs="Times New Roman"/>
          <w:lang w:val="ru-RU"/>
        </w:rPr>
        <w:t>Разослано: по</w:t>
      </w:r>
      <w:r w:rsidR="00E43E13" w:rsidRPr="00E43E13">
        <w:rPr>
          <w:rFonts w:ascii="Times New Roman" w:hAnsi="Times New Roman" w:cs="Times New Roman"/>
          <w:lang w:val="ru-RU"/>
        </w:rPr>
        <w:t xml:space="preserve">стоянной комиссии по вопросам бюджетной, налоговой и финансовой политике, мандатным вопросам, вопросам собственности, местного самоуправления, и экономическим вопросам, </w:t>
      </w:r>
      <w:r w:rsidRPr="00E43E13">
        <w:rPr>
          <w:rFonts w:ascii="Times New Roman" w:hAnsi="Times New Roman" w:cs="Times New Roman"/>
          <w:lang w:val="ru-RU"/>
        </w:rPr>
        <w:t>депутатам Совета депутатов МО Ивановский сельсовет, государственному управлению аппарата  Губернатора и  Правительства Оренбургской области, прокурору района, в дело</w:t>
      </w:r>
    </w:p>
    <w:p w:rsidR="00DE1EC0" w:rsidRPr="00E43E13" w:rsidRDefault="00DE1EC0" w:rsidP="00DE1EC0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DE1EC0" w:rsidRPr="00E43E13" w:rsidRDefault="00DE1EC0" w:rsidP="00DE1EC0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DE1EC0" w:rsidRDefault="00DE1EC0" w:rsidP="00DE1EC0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DE1EC0" w:rsidRDefault="00DE1EC0" w:rsidP="00DE1EC0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DE1EC0" w:rsidRDefault="00DE1EC0" w:rsidP="00DE1EC0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1D5337" w:rsidRDefault="001D5337"/>
    <w:p w:rsidR="00DE1EC0" w:rsidRDefault="00DE1EC0"/>
    <w:p w:rsidR="00DE1EC0" w:rsidRDefault="00DE1EC0"/>
    <w:p w:rsidR="00DE1EC0" w:rsidRDefault="00DE1EC0"/>
    <w:p w:rsidR="00DE1EC0" w:rsidRDefault="00DE1EC0"/>
    <w:p w:rsidR="00DE1EC0" w:rsidRDefault="00DE1EC0"/>
    <w:p w:rsidR="00DE1EC0" w:rsidRDefault="00DE1EC0"/>
    <w:p w:rsidR="00DE1EC0" w:rsidRDefault="00DE1EC0"/>
    <w:p w:rsidR="00DE1EC0" w:rsidRDefault="00DE1EC0"/>
    <w:p w:rsidR="00DE1EC0" w:rsidRDefault="00DE1EC0"/>
    <w:p w:rsidR="00DE1EC0" w:rsidRDefault="00DE1EC0"/>
    <w:p w:rsidR="00DE1EC0" w:rsidRDefault="00DE1EC0"/>
    <w:p w:rsidR="00DE1EC0" w:rsidRDefault="00DE1EC0"/>
    <w:p w:rsidR="00DE1EC0" w:rsidRDefault="00DE1EC0"/>
    <w:p w:rsidR="00DE1EC0" w:rsidRDefault="00DE1EC0"/>
    <w:p w:rsidR="00DE1EC0" w:rsidRDefault="00DE1EC0"/>
    <w:p w:rsidR="00DE1EC0" w:rsidRDefault="00DE1EC0"/>
    <w:p w:rsidR="00DE1EC0" w:rsidRDefault="00DE1EC0"/>
    <w:p w:rsidR="00DE1EC0" w:rsidRDefault="00DE1EC0"/>
    <w:p w:rsidR="00DE1EC0" w:rsidRDefault="00DE1EC0"/>
    <w:p w:rsidR="00DE1EC0" w:rsidRDefault="00DE1EC0"/>
    <w:p w:rsidR="00DE1EC0" w:rsidRDefault="00DE1EC0"/>
    <w:p w:rsidR="00DE1EC0" w:rsidRDefault="00DE1EC0"/>
    <w:p w:rsidR="00DE1EC0" w:rsidRDefault="00DE1EC0"/>
    <w:p w:rsidR="00DE1EC0" w:rsidRDefault="00DE1EC0"/>
    <w:p w:rsidR="00DE1EC0" w:rsidRDefault="00DE1EC0"/>
    <w:p w:rsidR="00DE1EC0" w:rsidRDefault="00DE1EC0"/>
    <w:p w:rsidR="00DE1EC0" w:rsidRDefault="00DE1EC0"/>
    <w:p w:rsidR="00DE1EC0" w:rsidRDefault="00DE1EC0"/>
    <w:p w:rsidR="00DE1EC0" w:rsidRDefault="00DE1EC0"/>
    <w:p w:rsidR="00DE1EC0" w:rsidRDefault="00DE1EC0"/>
    <w:p w:rsidR="00DE1EC0" w:rsidRDefault="00DE1EC0"/>
    <w:p w:rsidR="00DE1EC0" w:rsidRDefault="00DE1EC0"/>
    <w:p w:rsidR="00DE1EC0" w:rsidRDefault="00DE1EC0"/>
    <w:p w:rsidR="00DE1EC0" w:rsidRDefault="00DE1EC0"/>
    <w:p w:rsidR="00DE1EC0" w:rsidRDefault="00DE1EC0"/>
    <w:p w:rsidR="006572A5" w:rsidRDefault="006572A5"/>
    <w:p w:rsidR="006572A5" w:rsidRDefault="006572A5"/>
    <w:p w:rsidR="006572A5" w:rsidRDefault="006572A5"/>
    <w:p w:rsidR="00DE1EC0" w:rsidRDefault="00DE1EC0"/>
    <w:p w:rsidR="00DE1EC0" w:rsidRDefault="00DE1EC0"/>
    <w:p w:rsidR="00DE1EC0" w:rsidRDefault="00DE1EC0"/>
    <w:p w:rsidR="00DE1EC0" w:rsidRPr="00DE1EC0" w:rsidRDefault="00DE1EC0" w:rsidP="00DE1EC0">
      <w:pPr>
        <w:ind w:firstLine="709"/>
        <w:jc w:val="right"/>
        <w:rPr>
          <w:sz w:val="28"/>
          <w:szCs w:val="28"/>
        </w:rPr>
      </w:pPr>
      <w:r w:rsidRPr="00DE1EC0">
        <w:rPr>
          <w:sz w:val="28"/>
          <w:szCs w:val="28"/>
        </w:rPr>
        <w:t>Приложение к Решению Совета депутатов</w:t>
      </w:r>
    </w:p>
    <w:p w:rsidR="00DE1EC0" w:rsidRPr="00DE1EC0" w:rsidRDefault="00DE1EC0" w:rsidP="00DE1EC0">
      <w:pPr>
        <w:ind w:firstLine="709"/>
        <w:jc w:val="right"/>
        <w:rPr>
          <w:sz w:val="28"/>
          <w:szCs w:val="28"/>
        </w:rPr>
      </w:pPr>
      <w:r w:rsidRPr="00DE1EC0">
        <w:rPr>
          <w:sz w:val="28"/>
          <w:szCs w:val="28"/>
        </w:rPr>
        <w:t>МО Ивановский сельсовет</w:t>
      </w:r>
      <w:r>
        <w:rPr>
          <w:sz w:val="28"/>
          <w:szCs w:val="28"/>
        </w:rPr>
        <w:t xml:space="preserve"> </w:t>
      </w:r>
      <w:r w:rsidRPr="00DE1EC0">
        <w:rPr>
          <w:sz w:val="28"/>
          <w:szCs w:val="28"/>
        </w:rPr>
        <w:t>Оренбургского района</w:t>
      </w:r>
    </w:p>
    <w:p w:rsidR="00DE1EC0" w:rsidRPr="00DE1EC0" w:rsidRDefault="00E43E13" w:rsidP="00DE1EC0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Оренбургской области от 22.11.2018 г. №  141</w:t>
      </w:r>
    </w:p>
    <w:p w:rsidR="00DE1EC0" w:rsidRPr="00DE1EC0" w:rsidRDefault="00DE1EC0" w:rsidP="00DE1EC0">
      <w:pPr>
        <w:ind w:firstLine="709"/>
        <w:jc w:val="right"/>
        <w:rPr>
          <w:sz w:val="28"/>
          <w:szCs w:val="28"/>
        </w:rPr>
      </w:pPr>
    </w:p>
    <w:p w:rsidR="00DE1EC0" w:rsidRPr="00DE1EC0" w:rsidRDefault="00DE1EC0" w:rsidP="00DE1EC0">
      <w:pPr>
        <w:outlineLvl w:val="2"/>
        <w:rPr>
          <w:b/>
          <w:bCs/>
          <w:sz w:val="28"/>
          <w:szCs w:val="28"/>
        </w:rPr>
      </w:pPr>
    </w:p>
    <w:p w:rsidR="00DE1EC0" w:rsidRPr="00DE1EC0" w:rsidRDefault="00DE1EC0" w:rsidP="00DE1EC0">
      <w:pPr>
        <w:jc w:val="center"/>
        <w:outlineLvl w:val="2"/>
        <w:rPr>
          <w:b/>
          <w:bCs/>
          <w:sz w:val="28"/>
          <w:szCs w:val="28"/>
        </w:rPr>
      </w:pPr>
      <w:r w:rsidRPr="00DE1EC0">
        <w:rPr>
          <w:b/>
          <w:bCs/>
          <w:sz w:val="28"/>
          <w:szCs w:val="28"/>
        </w:rPr>
        <w:t xml:space="preserve">Положение </w:t>
      </w:r>
    </w:p>
    <w:p w:rsidR="00DE1EC0" w:rsidRPr="00DE1EC0" w:rsidRDefault="00DE1EC0" w:rsidP="00DE1EC0">
      <w:pPr>
        <w:jc w:val="center"/>
        <w:outlineLvl w:val="2"/>
        <w:rPr>
          <w:b/>
          <w:bCs/>
          <w:sz w:val="28"/>
          <w:szCs w:val="28"/>
        </w:rPr>
      </w:pPr>
      <w:r w:rsidRPr="00DE1EC0">
        <w:rPr>
          <w:b/>
          <w:bCs/>
          <w:sz w:val="28"/>
          <w:szCs w:val="28"/>
        </w:rPr>
        <w:t>«О порядке ведения реестра Уставов территориального общественного самоуправления»</w:t>
      </w:r>
    </w:p>
    <w:p w:rsidR="00DE1EC0" w:rsidRPr="00DE1EC0" w:rsidRDefault="00DE1EC0" w:rsidP="00DE1EC0">
      <w:pPr>
        <w:jc w:val="center"/>
        <w:rPr>
          <w:sz w:val="28"/>
          <w:szCs w:val="28"/>
        </w:rPr>
      </w:pPr>
    </w:p>
    <w:p w:rsidR="00DE1EC0" w:rsidRPr="00DE1EC0" w:rsidRDefault="00DE1EC0" w:rsidP="00DE1EC0">
      <w:pPr>
        <w:spacing w:before="100" w:beforeAutospacing="1" w:after="100" w:afterAutospacing="1"/>
        <w:jc w:val="center"/>
        <w:outlineLvl w:val="3"/>
        <w:rPr>
          <w:b/>
          <w:bCs/>
          <w:sz w:val="28"/>
          <w:szCs w:val="28"/>
        </w:rPr>
      </w:pPr>
      <w:r w:rsidRPr="00DE1EC0">
        <w:rPr>
          <w:b/>
          <w:bCs/>
          <w:sz w:val="28"/>
          <w:szCs w:val="28"/>
        </w:rPr>
        <w:t>I. Общие положения</w:t>
      </w:r>
    </w:p>
    <w:p w:rsidR="00DE1EC0" w:rsidRPr="00DE1EC0" w:rsidRDefault="00DE1EC0" w:rsidP="00DE1EC0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>1. Настоящее Положение определяет порядок ведения реестра уставов территориального общественного самоуправления (далее - ТОС) и обеспечения доступности включенных в него сведений в соответствии с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Ивановский сельсовет Оренбургского района.</w:t>
      </w:r>
    </w:p>
    <w:p w:rsidR="00DE1EC0" w:rsidRPr="00DE1EC0" w:rsidRDefault="00DE1EC0" w:rsidP="00DE1EC0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>2. Реестр ведется на бумажных носителях.</w:t>
      </w:r>
    </w:p>
    <w:p w:rsidR="00DE1EC0" w:rsidRPr="00DE1EC0" w:rsidRDefault="00DE1EC0" w:rsidP="00DE1EC0">
      <w:pPr>
        <w:ind w:firstLine="709"/>
        <w:jc w:val="both"/>
        <w:rPr>
          <w:sz w:val="28"/>
          <w:szCs w:val="28"/>
        </w:rPr>
      </w:pPr>
    </w:p>
    <w:p w:rsidR="00DE1EC0" w:rsidRPr="00DE1EC0" w:rsidRDefault="00DE1EC0" w:rsidP="00DE1EC0">
      <w:pPr>
        <w:ind w:firstLine="709"/>
        <w:jc w:val="both"/>
        <w:outlineLvl w:val="3"/>
        <w:rPr>
          <w:b/>
          <w:bCs/>
          <w:sz w:val="28"/>
          <w:szCs w:val="28"/>
        </w:rPr>
      </w:pPr>
      <w:r w:rsidRPr="00DE1EC0">
        <w:rPr>
          <w:b/>
          <w:bCs/>
          <w:sz w:val="28"/>
          <w:szCs w:val="28"/>
        </w:rPr>
        <w:t>II. Функции регистратора</w:t>
      </w:r>
    </w:p>
    <w:p w:rsidR="00DE1EC0" w:rsidRPr="00DE1EC0" w:rsidRDefault="00DE1EC0" w:rsidP="00DE1EC0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>3. Ведение реестра уставов ТОС, регистрацию изменений в устав ТОС и предоставление сведений из реестра уставов ТОС по запросу осуществляет Администрация муниципального образования Ивановский сельсовет Оренбургского района (далее по тексту - регистратор).</w:t>
      </w:r>
    </w:p>
    <w:p w:rsidR="00DE1EC0" w:rsidRPr="00DE1EC0" w:rsidRDefault="00DE1EC0" w:rsidP="00DE1EC0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>Регистратор:</w:t>
      </w:r>
    </w:p>
    <w:p w:rsidR="00DE1EC0" w:rsidRPr="00DE1EC0" w:rsidRDefault="00DE1EC0" w:rsidP="00DE1EC0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>- проверяет соответствие устава ТОС статье 27 Федерального закона от 06.10.2003 N 131-ФЗ «Об общих принципах организации местного самоуправления в Российской Федерации», Уставу муниципального образования муниципального образования Ивановский сельсовет Оренбургского района;</w:t>
      </w:r>
    </w:p>
    <w:p w:rsidR="00DE1EC0" w:rsidRPr="00DE1EC0" w:rsidRDefault="00DE1EC0" w:rsidP="00DE1EC0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>- проверяет соблюдение установленного порядка принятия уставов территориального общественного самоуправления в муниципальном образовании Ивановский сельсовет Оренбургского района</w:t>
      </w:r>
    </w:p>
    <w:p w:rsidR="00DE1EC0" w:rsidRPr="00DE1EC0" w:rsidRDefault="00DE1EC0" w:rsidP="00DE1EC0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>- присваивает уставу ТОС регистрационный номер;</w:t>
      </w:r>
    </w:p>
    <w:p w:rsidR="00DE1EC0" w:rsidRPr="00DE1EC0" w:rsidRDefault="00DE1EC0" w:rsidP="00DE1EC0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>- осуществляет включение сведений о ТОС в реестр уставов ТОС, обеспечивает достоверность, полноту и сохранность информации.</w:t>
      </w:r>
    </w:p>
    <w:p w:rsidR="00DE1EC0" w:rsidRPr="00DE1EC0" w:rsidRDefault="00DE1EC0" w:rsidP="00DE1EC0">
      <w:pPr>
        <w:ind w:firstLine="709"/>
        <w:jc w:val="both"/>
        <w:rPr>
          <w:sz w:val="28"/>
          <w:szCs w:val="28"/>
        </w:rPr>
      </w:pPr>
    </w:p>
    <w:p w:rsidR="00DE1EC0" w:rsidRPr="00DE1EC0" w:rsidRDefault="00DE1EC0" w:rsidP="00DE1EC0">
      <w:pPr>
        <w:ind w:firstLine="709"/>
        <w:jc w:val="both"/>
        <w:outlineLvl w:val="3"/>
        <w:rPr>
          <w:b/>
          <w:bCs/>
          <w:sz w:val="28"/>
          <w:szCs w:val="28"/>
        </w:rPr>
      </w:pPr>
      <w:r w:rsidRPr="00DE1EC0">
        <w:rPr>
          <w:b/>
          <w:bCs/>
          <w:sz w:val="28"/>
          <w:szCs w:val="28"/>
        </w:rPr>
        <w:t>III. Организация работы по ведению реестра уставов ТОС</w:t>
      </w:r>
    </w:p>
    <w:p w:rsidR="00DE1EC0" w:rsidRPr="00DE1EC0" w:rsidRDefault="00DE1EC0" w:rsidP="00DE1EC0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 xml:space="preserve">4. Устав ТОС, представленный на регистрацию с соблюдением требований, установленных Федеральным законом от 06.10.2003 N 131-ФЗ «Об общих принципах организации местного самоуправления в Российской </w:t>
      </w:r>
      <w:r w:rsidRPr="00DE1EC0">
        <w:rPr>
          <w:sz w:val="28"/>
          <w:szCs w:val="28"/>
        </w:rPr>
        <w:lastRenderedPageBreak/>
        <w:t>Федерации», и прошедший проверку в установленном порядке, включается в реестр уставов ТОС.</w:t>
      </w:r>
    </w:p>
    <w:p w:rsidR="00DE1EC0" w:rsidRPr="00DE1EC0" w:rsidRDefault="00DE1EC0" w:rsidP="00DE1EC0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>5. Регистрационный реестр (далее по тексту - реестр) является сводом сведений о прошедших регистрацию уставах ТОС и о внесении изменений в уставы ТОС.</w:t>
      </w:r>
    </w:p>
    <w:p w:rsidR="00DE1EC0" w:rsidRPr="00DE1EC0" w:rsidRDefault="00DE1EC0" w:rsidP="00DE1EC0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>Образец реестра приведен в приложении 1 к Положению.</w:t>
      </w:r>
    </w:p>
    <w:p w:rsidR="00DE1EC0" w:rsidRPr="00DE1EC0" w:rsidRDefault="00DE1EC0" w:rsidP="00DE1EC0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>До внесения записей реестр прошивается, на обратной стороне последнего листа реестра проставляются печать и подпись заместителя главы Администрации муниципального образования Ивановский сельсовет Оренбургского района, а также указывается количество пронумерованных и прошитых листов. При завершении реестра уставов ТОС на оборотной стороне последнего листа дополнительно указываются последний порядковый номер записи в реестре уставов ТОС и дата его закрытия. Данные записи также удостоверяются подписью заместителя главы Администрации муниципального образования Ивановский сельсовет Оренбургского района.</w:t>
      </w:r>
    </w:p>
    <w:p w:rsidR="00DE1EC0" w:rsidRPr="00DE1EC0" w:rsidRDefault="00DE1EC0" w:rsidP="00DE1EC0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>Записи в реестре уставов ТОС нумеруются порядковым номерами, начиная с единицы.</w:t>
      </w:r>
    </w:p>
    <w:p w:rsidR="00DE1EC0" w:rsidRPr="00DE1EC0" w:rsidRDefault="00DE1EC0" w:rsidP="00DE1EC0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>Датой завершения реестра уставов ТОС является дата внесения в него последней записи. Завершенные реестры уставов ТОС хранятся в установленном порядке в Администрации муниципального образования Ивановский сельсовет Оренбургского района.</w:t>
      </w:r>
    </w:p>
    <w:p w:rsidR="00DE1EC0" w:rsidRPr="00DE1EC0" w:rsidRDefault="00DE1EC0" w:rsidP="00DE1EC0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>Внесение в реестр уставов ТОС исправлений осуществляется путем зачеркивания ошибочно внесенных записей так, чтобы зачеркнутый текст сохранился. В конце исправления делается сноска &lt;*&gt;, которая раскрывается внизу страницы, на которой внесены ошибочные сведения, при этом после слов «исправленному верить» указываются фамилия, инициалы и подпись лица, внесшего исправление, и дата его внесения.</w:t>
      </w:r>
    </w:p>
    <w:p w:rsidR="00DE1EC0" w:rsidRPr="00DE1EC0" w:rsidRDefault="00DE1EC0" w:rsidP="00DE1EC0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>Датой регистрации устава ТОС считается день внесения сведений о нем в реестр уставов ТОС.</w:t>
      </w:r>
    </w:p>
    <w:p w:rsidR="00DE1EC0" w:rsidRPr="00DE1EC0" w:rsidRDefault="00DE1EC0" w:rsidP="00DE1EC0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>6. Регистрационный номер устава ТОС является порядковым номером записи в реестре уставов ТОС. Регистрационный номер может быть использован только один раз.</w:t>
      </w:r>
    </w:p>
    <w:p w:rsidR="00DE1EC0" w:rsidRPr="00DE1EC0" w:rsidRDefault="00DE1EC0" w:rsidP="00DE1EC0">
      <w:pPr>
        <w:ind w:firstLine="709"/>
        <w:jc w:val="both"/>
        <w:rPr>
          <w:sz w:val="28"/>
          <w:szCs w:val="28"/>
        </w:rPr>
      </w:pPr>
    </w:p>
    <w:p w:rsidR="00DE1EC0" w:rsidRPr="00DE1EC0" w:rsidRDefault="00DE1EC0" w:rsidP="00DE1EC0">
      <w:pPr>
        <w:ind w:firstLine="709"/>
        <w:jc w:val="both"/>
        <w:outlineLvl w:val="3"/>
        <w:rPr>
          <w:b/>
          <w:bCs/>
          <w:sz w:val="28"/>
          <w:szCs w:val="28"/>
        </w:rPr>
      </w:pPr>
      <w:r w:rsidRPr="00DE1EC0">
        <w:rPr>
          <w:b/>
          <w:bCs/>
          <w:sz w:val="28"/>
          <w:szCs w:val="28"/>
        </w:rPr>
        <w:t>IV. Содержание реестра уставов территориального общественного самоуправления</w:t>
      </w:r>
    </w:p>
    <w:p w:rsidR="00DE1EC0" w:rsidRPr="00DE1EC0" w:rsidRDefault="00DE1EC0" w:rsidP="00DE1EC0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>7. Записи в реестр уставов ТОС, ведение которого осуществляется на бумажных носителях.</w:t>
      </w:r>
    </w:p>
    <w:p w:rsidR="00DE1EC0" w:rsidRPr="00DE1EC0" w:rsidRDefault="00DE1EC0" w:rsidP="00DE1EC0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>8. Регистрация устава ТОС (изменений в устав ТОС) осуществляется в пятнадцатидневный срок со дня его представления для регистрации. Срок регистрации может быть увеличен на 15 дней в случае необходимости проведения Администрацией муниципального образования Ивановский сельсовет Оренбургского района правовой экспертизы.</w:t>
      </w:r>
    </w:p>
    <w:p w:rsidR="00DE1EC0" w:rsidRPr="00DE1EC0" w:rsidRDefault="00DE1EC0" w:rsidP="00DE1EC0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>9. Реестр регистрации уставов ТОС (приложение 1 к Положению) содержит следующие сведения:</w:t>
      </w:r>
    </w:p>
    <w:p w:rsidR="00DE1EC0" w:rsidRPr="00DE1EC0" w:rsidRDefault="00DE1EC0" w:rsidP="00DE1EC0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lastRenderedPageBreak/>
        <w:t>- регистрационный номер устава ТОС;</w:t>
      </w:r>
    </w:p>
    <w:p w:rsidR="00DE1EC0" w:rsidRPr="00DE1EC0" w:rsidRDefault="00DE1EC0" w:rsidP="00DE1EC0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>- дата регистрации устава ТОС;</w:t>
      </w:r>
    </w:p>
    <w:p w:rsidR="00DE1EC0" w:rsidRPr="00DE1EC0" w:rsidRDefault="00DE1EC0" w:rsidP="00DE1EC0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>- дата утверждения устава собранием (конференцией) граждан на территории общественного самоуправления;</w:t>
      </w:r>
    </w:p>
    <w:p w:rsidR="00DE1EC0" w:rsidRPr="00DE1EC0" w:rsidRDefault="00DE1EC0" w:rsidP="00DE1EC0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>- полное наименование ТОС, сокращенное наименование ТОС;</w:t>
      </w:r>
    </w:p>
    <w:p w:rsidR="00DE1EC0" w:rsidRPr="00DE1EC0" w:rsidRDefault="00DE1EC0" w:rsidP="00DE1EC0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>- адрес ТОС;</w:t>
      </w:r>
    </w:p>
    <w:p w:rsidR="00DE1EC0" w:rsidRPr="00DE1EC0" w:rsidRDefault="00DE1EC0" w:rsidP="00DE1EC0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>- описание границ ТОС;</w:t>
      </w:r>
    </w:p>
    <w:p w:rsidR="00DE1EC0" w:rsidRPr="00DE1EC0" w:rsidRDefault="00DE1EC0" w:rsidP="00DE1EC0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>- количество жителей с 16-летнего возраста, зарегистрированных на территории осуществления ТОС на момент утверждения устава ТОС;</w:t>
      </w:r>
    </w:p>
    <w:p w:rsidR="00DE1EC0" w:rsidRPr="00DE1EC0" w:rsidRDefault="00DE1EC0" w:rsidP="00DE1EC0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>- орган осуществления ТОС;</w:t>
      </w:r>
    </w:p>
    <w:p w:rsidR="00DE1EC0" w:rsidRPr="00DE1EC0" w:rsidRDefault="00DE1EC0" w:rsidP="00DE1EC0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>- место, время и дата принятия устава ТОС;</w:t>
      </w:r>
    </w:p>
    <w:p w:rsidR="00DE1EC0" w:rsidRPr="00DE1EC0" w:rsidRDefault="00DE1EC0" w:rsidP="00DE1EC0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>- фамилия, имя, отчество, должность лица, представившего устав для регистрации и получившего зарегистрированный устав ТОС;</w:t>
      </w:r>
    </w:p>
    <w:p w:rsidR="00DE1EC0" w:rsidRPr="00DE1EC0" w:rsidRDefault="00DE1EC0" w:rsidP="00DE1EC0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>- фамилия, имя, отчество, должность лица, зарегистрировавшего устав ТОС;</w:t>
      </w:r>
    </w:p>
    <w:p w:rsidR="00DE1EC0" w:rsidRPr="00DE1EC0" w:rsidRDefault="00DE1EC0" w:rsidP="00DE1EC0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>- информация о внесении изменений в устав ТОС.</w:t>
      </w:r>
    </w:p>
    <w:p w:rsidR="00DE1EC0" w:rsidRPr="00DE1EC0" w:rsidRDefault="00DE1EC0" w:rsidP="00DE1EC0">
      <w:pPr>
        <w:ind w:firstLine="709"/>
        <w:jc w:val="both"/>
        <w:rPr>
          <w:sz w:val="28"/>
          <w:szCs w:val="28"/>
        </w:rPr>
      </w:pPr>
    </w:p>
    <w:p w:rsidR="00DE1EC0" w:rsidRPr="00DE1EC0" w:rsidRDefault="00DE1EC0" w:rsidP="00DE1EC0">
      <w:pPr>
        <w:ind w:firstLine="709"/>
        <w:jc w:val="both"/>
        <w:outlineLvl w:val="3"/>
        <w:rPr>
          <w:b/>
          <w:bCs/>
          <w:sz w:val="28"/>
          <w:szCs w:val="28"/>
        </w:rPr>
      </w:pPr>
      <w:r w:rsidRPr="00DE1EC0">
        <w:rPr>
          <w:b/>
          <w:bCs/>
          <w:sz w:val="28"/>
          <w:szCs w:val="28"/>
        </w:rPr>
        <w:t>V. Порядок предоставления сведений из реестра уставов ТОС и ведение книги учета предоставленных сведений</w:t>
      </w:r>
    </w:p>
    <w:p w:rsidR="00DE1EC0" w:rsidRPr="00DE1EC0" w:rsidRDefault="00DE1EC0" w:rsidP="00DE1EC0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>10. Сведения, содержащиеся в реестре уставов ТОС, предоставляются физическим и юридическим лицам по письменным запросам, составленным в произвольной форме.</w:t>
      </w:r>
    </w:p>
    <w:p w:rsidR="00DE1EC0" w:rsidRPr="00DE1EC0" w:rsidRDefault="00DE1EC0" w:rsidP="00DE1EC0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>При отсутствии в реестре уставов ТОС необходимых сведений автору запроса направляется соответствующий ответ.</w:t>
      </w:r>
    </w:p>
    <w:p w:rsidR="00DE1EC0" w:rsidRPr="00DE1EC0" w:rsidRDefault="00DE1EC0" w:rsidP="00DE1EC0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>Срок предоставления указанных сведений составляет не более 30 дней со дня получения запроса.</w:t>
      </w:r>
    </w:p>
    <w:p w:rsidR="00DE1EC0" w:rsidRPr="00DE1EC0" w:rsidRDefault="00DE1EC0" w:rsidP="00DE1EC0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>11. Информация о предоставлении сведений из реестра уставов ТОС вносится в книгу учета предоставления сведений из реестра уставов ТОС.</w:t>
      </w:r>
    </w:p>
    <w:p w:rsidR="00DE1EC0" w:rsidRPr="00DE1EC0" w:rsidRDefault="00DE1EC0" w:rsidP="00DE1EC0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>Указанная книга предназначена для учета и регистрации запросов о предоставлении сведений и фактов предоставления сведений регистратором, осуществляющим ведение реестра регистрации уставов ТОС (изменений в устав).</w:t>
      </w:r>
    </w:p>
    <w:p w:rsidR="00DE1EC0" w:rsidRPr="00DE1EC0" w:rsidRDefault="00DE1EC0" w:rsidP="00DE1EC0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 xml:space="preserve">В графе «N </w:t>
      </w:r>
      <w:proofErr w:type="spellStart"/>
      <w:r w:rsidRPr="00DE1EC0">
        <w:rPr>
          <w:sz w:val="28"/>
          <w:szCs w:val="28"/>
        </w:rPr>
        <w:t>п</w:t>
      </w:r>
      <w:proofErr w:type="spellEnd"/>
      <w:r w:rsidRPr="00DE1EC0">
        <w:rPr>
          <w:sz w:val="28"/>
          <w:szCs w:val="28"/>
        </w:rPr>
        <w:t>/</w:t>
      </w:r>
      <w:proofErr w:type="spellStart"/>
      <w:r w:rsidRPr="00DE1EC0">
        <w:rPr>
          <w:sz w:val="28"/>
          <w:szCs w:val="28"/>
        </w:rPr>
        <w:t>п</w:t>
      </w:r>
      <w:proofErr w:type="spellEnd"/>
      <w:r w:rsidRPr="00DE1EC0">
        <w:rPr>
          <w:sz w:val="28"/>
          <w:szCs w:val="28"/>
        </w:rPr>
        <w:t>» указывается номер поступившего запроса.</w:t>
      </w:r>
    </w:p>
    <w:p w:rsidR="00DE1EC0" w:rsidRPr="00DE1EC0" w:rsidRDefault="00DE1EC0" w:rsidP="00DE1EC0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>В графе «Дата поступления запроса» указывается дата фактического поступления запроса.</w:t>
      </w:r>
    </w:p>
    <w:p w:rsidR="00DE1EC0" w:rsidRPr="00DE1EC0" w:rsidRDefault="00DE1EC0" w:rsidP="00DE1EC0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>В графе «Автор запроса» указываются: для физического лица - фамилия, имя, отчество; для юридического лица и органа местного самоуправления - его полное наименование.</w:t>
      </w:r>
    </w:p>
    <w:p w:rsidR="00DE1EC0" w:rsidRPr="00DE1EC0" w:rsidRDefault="00DE1EC0" w:rsidP="00DE1EC0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>В эту же графу вносится адрес автора, указанного в запросе.</w:t>
      </w:r>
    </w:p>
    <w:p w:rsidR="00DE1EC0" w:rsidRPr="00DE1EC0" w:rsidRDefault="00DE1EC0" w:rsidP="00DE1EC0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>В графе «Источник и содержание запроса» указываются сведения, за которыми обратился заявитель, название и реквизиты запроса.</w:t>
      </w:r>
    </w:p>
    <w:p w:rsidR="00DE1EC0" w:rsidRPr="00DE1EC0" w:rsidRDefault="00DE1EC0" w:rsidP="00DE1EC0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>В графе «Принял документы» указываются фамилия, инициалы и подпись лица, принявшего запрос.</w:t>
      </w:r>
    </w:p>
    <w:p w:rsidR="00DE1EC0" w:rsidRPr="00DE1EC0" w:rsidRDefault="00DE1EC0" w:rsidP="00DE1EC0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lastRenderedPageBreak/>
        <w:t>В графе «Дата предоставления ответа» указываются дата фактического предоставления ответа на запрос и его реквизиты (дата, номер) или дата его направления по почте.</w:t>
      </w:r>
    </w:p>
    <w:p w:rsidR="00DE1EC0" w:rsidRPr="00DE1EC0" w:rsidRDefault="00DE1EC0" w:rsidP="00DE1EC0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>В граф «Фамилия и подпись получателя» вносятся фамилия и инициалы лица или представителя органа, непосредственно получившего ответ на запрос.</w:t>
      </w:r>
    </w:p>
    <w:p w:rsidR="00DE1EC0" w:rsidRPr="00DE1EC0" w:rsidRDefault="00DE1EC0" w:rsidP="00DE1EC0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>Форма книги учета предоставленных сведений из реестра уставов ТОС приведена в приложении № 2 к Положению.</w:t>
      </w:r>
    </w:p>
    <w:p w:rsidR="00DE1EC0" w:rsidRDefault="00DE1EC0" w:rsidP="00DE1EC0">
      <w:pPr>
        <w:ind w:firstLine="709"/>
        <w:jc w:val="both"/>
        <w:rPr>
          <w:sz w:val="28"/>
          <w:szCs w:val="28"/>
        </w:rPr>
      </w:pPr>
    </w:p>
    <w:p w:rsidR="00DE1EC0" w:rsidRDefault="00DE1EC0" w:rsidP="00DE1EC0">
      <w:pPr>
        <w:ind w:firstLine="709"/>
        <w:jc w:val="both"/>
        <w:rPr>
          <w:sz w:val="28"/>
          <w:szCs w:val="28"/>
        </w:rPr>
      </w:pPr>
    </w:p>
    <w:p w:rsidR="00DE1EC0" w:rsidRPr="00DE1EC0" w:rsidRDefault="00DE1EC0" w:rsidP="00DE1EC0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</w:t>
      </w:r>
    </w:p>
    <w:p w:rsidR="00DE1EC0" w:rsidRPr="00DE1EC0" w:rsidRDefault="00DE1EC0" w:rsidP="00DE1EC0">
      <w:pPr>
        <w:rPr>
          <w:sz w:val="28"/>
          <w:szCs w:val="28"/>
        </w:rPr>
      </w:pPr>
    </w:p>
    <w:p w:rsidR="00DE1EC0" w:rsidRDefault="00DE1EC0" w:rsidP="00DE1EC0">
      <w:pPr>
        <w:spacing w:before="100" w:beforeAutospacing="1" w:after="100" w:afterAutospacing="1"/>
        <w:jc w:val="right"/>
        <w:rPr>
          <w:sz w:val="28"/>
          <w:szCs w:val="28"/>
        </w:rPr>
      </w:pPr>
    </w:p>
    <w:p w:rsidR="00DE1EC0" w:rsidRDefault="00DE1EC0" w:rsidP="00DE1EC0">
      <w:pPr>
        <w:spacing w:before="100" w:beforeAutospacing="1" w:after="100" w:afterAutospacing="1"/>
        <w:jc w:val="right"/>
        <w:rPr>
          <w:sz w:val="28"/>
          <w:szCs w:val="28"/>
        </w:rPr>
      </w:pPr>
    </w:p>
    <w:p w:rsidR="00DE1EC0" w:rsidRDefault="00DE1EC0" w:rsidP="00DE1EC0">
      <w:pPr>
        <w:spacing w:before="100" w:beforeAutospacing="1" w:after="100" w:afterAutospacing="1"/>
        <w:jc w:val="right"/>
        <w:rPr>
          <w:sz w:val="28"/>
          <w:szCs w:val="28"/>
        </w:rPr>
      </w:pPr>
    </w:p>
    <w:p w:rsidR="00DE1EC0" w:rsidRDefault="00DE1EC0" w:rsidP="00DE1EC0">
      <w:pPr>
        <w:spacing w:before="100" w:beforeAutospacing="1" w:after="100" w:afterAutospacing="1"/>
        <w:jc w:val="right"/>
        <w:rPr>
          <w:sz w:val="28"/>
          <w:szCs w:val="28"/>
        </w:rPr>
      </w:pPr>
    </w:p>
    <w:p w:rsidR="00DE1EC0" w:rsidRDefault="00DE1EC0" w:rsidP="00DE1EC0">
      <w:pPr>
        <w:spacing w:before="100" w:beforeAutospacing="1" w:after="100" w:afterAutospacing="1"/>
        <w:jc w:val="right"/>
        <w:rPr>
          <w:sz w:val="28"/>
          <w:szCs w:val="28"/>
        </w:rPr>
      </w:pPr>
    </w:p>
    <w:p w:rsidR="00DE1EC0" w:rsidRDefault="00DE1EC0" w:rsidP="00DE1EC0">
      <w:pPr>
        <w:spacing w:before="100" w:beforeAutospacing="1" w:after="100" w:afterAutospacing="1"/>
        <w:jc w:val="right"/>
        <w:rPr>
          <w:sz w:val="28"/>
          <w:szCs w:val="28"/>
        </w:rPr>
      </w:pPr>
    </w:p>
    <w:p w:rsidR="00DE1EC0" w:rsidRDefault="00DE1EC0" w:rsidP="00DE1EC0">
      <w:pPr>
        <w:spacing w:before="100" w:beforeAutospacing="1" w:after="100" w:afterAutospacing="1"/>
        <w:jc w:val="right"/>
        <w:rPr>
          <w:sz w:val="28"/>
          <w:szCs w:val="28"/>
        </w:rPr>
      </w:pPr>
    </w:p>
    <w:p w:rsidR="00DE1EC0" w:rsidRDefault="00DE1EC0" w:rsidP="00DE1EC0">
      <w:pPr>
        <w:spacing w:before="100" w:beforeAutospacing="1" w:after="100" w:afterAutospacing="1"/>
        <w:jc w:val="right"/>
        <w:rPr>
          <w:sz w:val="28"/>
          <w:szCs w:val="28"/>
        </w:rPr>
      </w:pPr>
    </w:p>
    <w:p w:rsidR="00DE1EC0" w:rsidRDefault="00DE1EC0" w:rsidP="00DE1EC0">
      <w:pPr>
        <w:spacing w:before="100" w:beforeAutospacing="1" w:after="100" w:afterAutospacing="1"/>
        <w:jc w:val="right"/>
        <w:rPr>
          <w:sz w:val="28"/>
          <w:szCs w:val="28"/>
        </w:rPr>
      </w:pPr>
    </w:p>
    <w:p w:rsidR="00DE1EC0" w:rsidRDefault="00DE1EC0" w:rsidP="00DE1EC0">
      <w:pPr>
        <w:spacing w:before="100" w:beforeAutospacing="1" w:after="100" w:afterAutospacing="1"/>
        <w:jc w:val="right"/>
        <w:rPr>
          <w:sz w:val="28"/>
          <w:szCs w:val="28"/>
        </w:rPr>
      </w:pPr>
    </w:p>
    <w:p w:rsidR="00DE1EC0" w:rsidRDefault="00DE1EC0" w:rsidP="00DE1EC0">
      <w:pPr>
        <w:spacing w:before="100" w:beforeAutospacing="1" w:after="100" w:afterAutospacing="1"/>
        <w:jc w:val="right"/>
        <w:rPr>
          <w:sz w:val="28"/>
          <w:szCs w:val="28"/>
        </w:rPr>
      </w:pPr>
    </w:p>
    <w:p w:rsidR="00DE1EC0" w:rsidRDefault="00DE1EC0" w:rsidP="00DE1EC0">
      <w:pPr>
        <w:spacing w:before="100" w:beforeAutospacing="1" w:after="100" w:afterAutospacing="1"/>
        <w:jc w:val="right"/>
        <w:rPr>
          <w:sz w:val="28"/>
          <w:szCs w:val="28"/>
        </w:rPr>
      </w:pPr>
    </w:p>
    <w:p w:rsidR="00DE1EC0" w:rsidRDefault="00DE1EC0" w:rsidP="00DE1EC0">
      <w:pPr>
        <w:spacing w:before="100" w:beforeAutospacing="1" w:after="100" w:afterAutospacing="1"/>
        <w:jc w:val="right"/>
        <w:rPr>
          <w:sz w:val="28"/>
          <w:szCs w:val="28"/>
        </w:rPr>
      </w:pPr>
    </w:p>
    <w:p w:rsidR="00DE1EC0" w:rsidRDefault="00DE1EC0" w:rsidP="00DE1EC0">
      <w:pPr>
        <w:spacing w:before="100" w:beforeAutospacing="1" w:after="100" w:afterAutospacing="1"/>
        <w:jc w:val="right"/>
        <w:rPr>
          <w:sz w:val="28"/>
          <w:szCs w:val="28"/>
        </w:rPr>
      </w:pPr>
    </w:p>
    <w:p w:rsidR="00DE1EC0" w:rsidRDefault="00DE1EC0" w:rsidP="00DE1EC0">
      <w:pPr>
        <w:spacing w:before="100" w:beforeAutospacing="1" w:after="100" w:afterAutospacing="1"/>
        <w:jc w:val="right"/>
        <w:rPr>
          <w:sz w:val="28"/>
          <w:szCs w:val="28"/>
        </w:rPr>
      </w:pPr>
    </w:p>
    <w:p w:rsidR="00DE1EC0" w:rsidRDefault="00DE1EC0" w:rsidP="00DE1EC0">
      <w:pPr>
        <w:spacing w:before="100" w:beforeAutospacing="1" w:after="100" w:afterAutospacing="1"/>
        <w:jc w:val="right"/>
        <w:rPr>
          <w:sz w:val="28"/>
          <w:szCs w:val="28"/>
        </w:rPr>
      </w:pPr>
    </w:p>
    <w:p w:rsidR="00DE1EC0" w:rsidRDefault="00DE1EC0" w:rsidP="00DE1EC0">
      <w:pPr>
        <w:spacing w:before="100" w:beforeAutospacing="1" w:after="100" w:afterAutospacing="1"/>
        <w:jc w:val="right"/>
        <w:rPr>
          <w:sz w:val="28"/>
          <w:szCs w:val="28"/>
        </w:rPr>
      </w:pPr>
    </w:p>
    <w:p w:rsidR="00DE1EC0" w:rsidRPr="00DE1EC0" w:rsidRDefault="00DE1EC0" w:rsidP="00DE1EC0">
      <w:pPr>
        <w:spacing w:before="100" w:beforeAutospacing="1" w:after="100" w:afterAutospacing="1"/>
        <w:jc w:val="right"/>
        <w:rPr>
          <w:sz w:val="28"/>
          <w:szCs w:val="28"/>
        </w:rPr>
      </w:pPr>
      <w:r w:rsidRPr="00DE1EC0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 xml:space="preserve">1 </w:t>
      </w:r>
      <w:r>
        <w:rPr>
          <w:sz w:val="28"/>
          <w:szCs w:val="28"/>
        </w:rPr>
        <w:br/>
        <w:t xml:space="preserve">к Положению </w:t>
      </w:r>
      <w:r w:rsidRPr="00DE1EC0">
        <w:rPr>
          <w:sz w:val="28"/>
          <w:szCs w:val="28"/>
        </w:rPr>
        <w:t xml:space="preserve">«О порядке ведения реестра </w:t>
      </w:r>
      <w:r w:rsidRPr="00DE1EC0">
        <w:rPr>
          <w:sz w:val="28"/>
          <w:szCs w:val="28"/>
        </w:rPr>
        <w:br/>
        <w:t>уставов территориального</w:t>
      </w:r>
      <w:r>
        <w:rPr>
          <w:sz w:val="28"/>
          <w:szCs w:val="28"/>
        </w:rPr>
        <w:t xml:space="preserve"> </w:t>
      </w:r>
      <w:r w:rsidRPr="00DE1EC0">
        <w:rPr>
          <w:sz w:val="28"/>
          <w:szCs w:val="28"/>
        </w:rPr>
        <w:t>общественного самоуправления»</w:t>
      </w:r>
    </w:p>
    <w:p w:rsidR="00DE1EC0" w:rsidRPr="00DE1EC0" w:rsidRDefault="00DE1EC0" w:rsidP="00DE1EC0">
      <w:pPr>
        <w:spacing w:before="100" w:beforeAutospacing="1" w:after="100" w:afterAutospacing="1"/>
        <w:jc w:val="right"/>
        <w:rPr>
          <w:sz w:val="28"/>
          <w:szCs w:val="28"/>
        </w:rPr>
      </w:pPr>
      <w:r w:rsidRPr="00DE1EC0">
        <w:rPr>
          <w:sz w:val="28"/>
          <w:szCs w:val="28"/>
        </w:rPr>
        <w:t xml:space="preserve">Образец </w:t>
      </w:r>
    </w:p>
    <w:p w:rsidR="00DE1EC0" w:rsidRPr="00DE1EC0" w:rsidRDefault="00DE1EC0" w:rsidP="00DE1EC0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</w:rPr>
      </w:pPr>
      <w:r w:rsidRPr="00DE1EC0">
        <w:rPr>
          <w:b/>
          <w:bCs/>
          <w:sz w:val="28"/>
          <w:szCs w:val="28"/>
        </w:rPr>
        <w:t>Реестр уставов территориального общественного самоуправления</w:t>
      </w:r>
    </w:p>
    <w:p w:rsidR="00DE1EC0" w:rsidRPr="00DE1EC0" w:rsidRDefault="00DE1EC0" w:rsidP="00DE1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DE1EC0">
        <w:rPr>
          <w:sz w:val="28"/>
          <w:szCs w:val="28"/>
        </w:rPr>
        <w:t>1. Регистрационный номер устава ТОС № ______________________</w:t>
      </w:r>
    </w:p>
    <w:p w:rsidR="00DE1EC0" w:rsidRPr="00DE1EC0" w:rsidRDefault="00DE1EC0" w:rsidP="00DE1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DE1EC0">
        <w:rPr>
          <w:sz w:val="28"/>
          <w:szCs w:val="28"/>
        </w:rPr>
        <w:t>2. Дата регистрации устава ТОС «____» ___________ 200__ год.</w:t>
      </w:r>
    </w:p>
    <w:p w:rsidR="00DE1EC0" w:rsidRPr="00DE1EC0" w:rsidRDefault="00DE1EC0" w:rsidP="00DE1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DE1EC0">
        <w:rPr>
          <w:sz w:val="28"/>
          <w:szCs w:val="28"/>
        </w:rPr>
        <w:t>3. Дата   утверждения   устава  собранием (конференцией) граждан, проживающих</w:t>
      </w:r>
    </w:p>
    <w:p w:rsidR="00DE1EC0" w:rsidRPr="00DE1EC0" w:rsidRDefault="00DE1EC0" w:rsidP="00DE1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DE1EC0">
        <w:rPr>
          <w:sz w:val="28"/>
          <w:szCs w:val="28"/>
        </w:rPr>
        <w:t>на территории общественного самоуправления «____» 200__ год.</w:t>
      </w:r>
    </w:p>
    <w:p w:rsidR="00DE1EC0" w:rsidRPr="00DE1EC0" w:rsidRDefault="00DE1EC0" w:rsidP="00DE1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DE1EC0">
        <w:rPr>
          <w:sz w:val="28"/>
          <w:szCs w:val="28"/>
        </w:rPr>
        <w:t>4. Место, время и дата принятия устава ТОС № ______________________</w:t>
      </w:r>
    </w:p>
    <w:p w:rsidR="00DE1EC0" w:rsidRPr="00DE1EC0" w:rsidRDefault="00DE1EC0" w:rsidP="00DE1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DE1EC0">
        <w:rPr>
          <w:sz w:val="28"/>
          <w:szCs w:val="28"/>
        </w:rPr>
        <w:t>5. Полное   наименование:   Территориальное    общественное    самоуправление №  _______________, сокращенное наименование: ТОС № __________</w:t>
      </w:r>
    </w:p>
    <w:p w:rsidR="00DE1EC0" w:rsidRPr="00DE1EC0" w:rsidRDefault="00DE1EC0" w:rsidP="00DE1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DE1EC0">
        <w:rPr>
          <w:sz w:val="28"/>
          <w:szCs w:val="28"/>
        </w:rPr>
        <w:t xml:space="preserve">   (наименование)</w:t>
      </w:r>
    </w:p>
    <w:p w:rsidR="00DE1EC0" w:rsidRPr="00DE1EC0" w:rsidRDefault="00DE1EC0" w:rsidP="00DE1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DE1EC0">
        <w:rPr>
          <w:sz w:val="28"/>
          <w:szCs w:val="28"/>
        </w:rPr>
        <w:t>6. Адрес        территориального          общественного        самоуправления</w:t>
      </w:r>
    </w:p>
    <w:p w:rsidR="00DE1EC0" w:rsidRPr="00DE1EC0" w:rsidRDefault="00DE1EC0" w:rsidP="00DE1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DE1EC0">
        <w:rPr>
          <w:sz w:val="28"/>
          <w:szCs w:val="28"/>
        </w:rPr>
        <w:t>__________________________________________________________________</w:t>
      </w:r>
    </w:p>
    <w:p w:rsidR="00DE1EC0" w:rsidRPr="00DE1EC0" w:rsidRDefault="00DE1EC0" w:rsidP="00DE1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DE1EC0">
        <w:rPr>
          <w:sz w:val="28"/>
          <w:szCs w:val="28"/>
        </w:rPr>
        <w:t>7. Описание  границ  территории  осуществления территориального общественного самоуправления        __________________________________________________________________</w:t>
      </w:r>
    </w:p>
    <w:p w:rsidR="00DE1EC0" w:rsidRPr="00DE1EC0" w:rsidRDefault="00DE1EC0" w:rsidP="00DE1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DE1EC0">
        <w:rPr>
          <w:sz w:val="28"/>
          <w:szCs w:val="28"/>
        </w:rPr>
        <w:t>__________________________________________________________________</w:t>
      </w:r>
    </w:p>
    <w:p w:rsidR="00DE1EC0" w:rsidRPr="00DE1EC0" w:rsidRDefault="00DE1EC0" w:rsidP="00DE1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DE1EC0">
        <w:rPr>
          <w:sz w:val="28"/>
          <w:szCs w:val="28"/>
        </w:rPr>
        <w:t>__________________________________________________________________</w:t>
      </w:r>
    </w:p>
    <w:p w:rsidR="00DE1EC0" w:rsidRPr="00DE1EC0" w:rsidRDefault="00DE1EC0" w:rsidP="00DE1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DE1EC0">
        <w:rPr>
          <w:sz w:val="28"/>
          <w:szCs w:val="28"/>
        </w:rPr>
        <w:t>__________________________________________________________________</w:t>
      </w:r>
    </w:p>
    <w:p w:rsidR="00DE1EC0" w:rsidRPr="00DE1EC0" w:rsidRDefault="00DE1EC0" w:rsidP="00DE1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DE1EC0">
        <w:rPr>
          <w:sz w:val="28"/>
          <w:szCs w:val="28"/>
        </w:rPr>
        <w:t>8. Количество жителей с 16-летнего возраста, зарегистрированных на территории осуществления ТОС на момент утверждения устава ______________________________</w:t>
      </w:r>
    </w:p>
    <w:p w:rsidR="00DE1EC0" w:rsidRPr="00DE1EC0" w:rsidRDefault="00DE1EC0" w:rsidP="00DE1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DE1EC0">
        <w:rPr>
          <w:sz w:val="28"/>
          <w:szCs w:val="28"/>
        </w:rPr>
        <w:t>9. Орган   осуществления  ТОС:   комитет,   собрание,   конференция   (нужное подчеркнуть)</w:t>
      </w:r>
    </w:p>
    <w:p w:rsidR="00DE1EC0" w:rsidRPr="00DE1EC0" w:rsidRDefault="00DE1EC0" w:rsidP="00DE1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DE1EC0">
        <w:rPr>
          <w:sz w:val="28"/>
          <w:szCs w:val="28"/>
        </w:rPr>
        <w:t>10. Фамилия,   имя,   отчество,   должность   лица,  представившего устав для</w:t>
      </w:r>
    </w:p>
    <w:p w:rsidR="00DE1EC0" w:rsidRPr="00DE1EC0" w:rsidRDefault="00DE1EC0" w:rsidP="00DE1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DE1EC0">
        <w:rPr>
          <w:sz w:val="28"/>
          <w:szCs w:val="28"/>
        </w:rPr>
        <w:t>регистрации _______________________________________________________________ и</w:t>
      </w:r>
    </w:p>
    <w:p w:rsidR="00DE1EC0" w:rsidRPr="00DE1EC0" w:rsidRDefault="00DE1EC0" w:rsidP="00DE1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DE1EC0">
        <w:rPr>
          <w:sz w:val="28"/>
          <w:szCs w:val="28"/>
        </w:rPr>
        <w:t xml:space="preserve">получившего зарегистрированный устав </w:t>
      </w:r>
    </w:p>
    <w:p w:rsidR="00DE1EC0" w:rsidRPr="00DE1EC0" w:rsidRDefault="00DE1EC0" w:rsidP="00DE1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DE1EC0"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DE1EC0" w:rsidRPr="00DE1EC0" w:rsidRDefault="00DE1EC0" w:rsidP="00DE1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DE1EC0">
        <w:rPr>
          <w:sz w:val="28"/>
          <w:szCs w:val="28"/>
        </w:rPr>
        <w:t xml:space="preserve">                           (подпись)                   (дата)</w:t>
      </w:r>
    </w:p>
    <w:p w:rsidR="00DE1EC0" w:rsidRPr="00DE1EC0" w:rsidRDefault="00DE1EC0" w:rsidP="00DE1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E1EC0" w:rsidRPr="00DE1EC0" w:rsidRDefault="00DE1EC0" w:rsidP="00DE1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DE1EC0">
        <w:rPr>
          <w:sz w:val="28"/>
          <w:szCs w:val="28"/>
        </w:rPr>
        <w:t>11. Фамилия,   имя,   отчество,   должность   лица, зарегистрировавшего устав</w:t>
      </w:r>
    </w:p>
    <w:p w:rsidR="00DE1EC0" w:rsidRPr="00DE1EC0" w:rsidRDefault="00DE1EC0" w:rsidP="00DE1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DE1EC0">
        <w:rPr>
          <w:sz w:val="28"/>
          <w:szCs w:val="28"/>
        </w:rPr>
        <w:t>__________________________________________________________________</w:t>
      </w:r>
    </w:p>
    <w:p w:rsidR="00DE1EC0" w:rsidRPr="00DE1EC0" w:rsidRDefault="00DE1EC0" w:rsidP="00DE1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DE1EC0">
        <w:rPr>
          <w:sz w:val="28"/>
          <w:szCs w:val="28"/>
        </w:rPr>
        <w:t xml:space="preserve">     (Ф.И.О.)                     (подпись)                     (дата)</w:t>
      </w:r>
    </w:p>
    <w:p w:rsidR="00DE1EC0" w:rsidRPr="00DE1EC0" w:rsidRDefault="00DE1EC0" w:rsidP="00DE1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DE1EC0">
        <w:rPr>
          <w:sz w:val="28"/>
          <w:szCs w:val="28"/>
        </w:rPr>
        <w:t xml:space="preserve">12. Информация о внесении изменений </w:t>
      </w:r>
      <w:r>
        <w:rPr>
          <w:sz w:val="28"/>
          <w:szCs w:val="28"/>
        </w:rPr>
        <w:t>в устав _______________________.</w:t>
      </w:r>
    </w:p>
    <w:p w:rsidR="00DE1EC0" w:rsidRPr="00DE1EC0" w:rsidRDefault="00DE1EC0" w:rsidP="00DE1EC0">
      <w:pPr>
        <w:rPr>
          <w:sz w:val="28"/>
          <w:szCs w:val="28"/>
        </w:rPr>
      </w:pPr>
    </w:p>
    <w:p w:rsidR="00DE1EC0" w:rsidRPr="00DE1EC0" w:rsidRDefault="00DE1EC0" w:rsidP="00DE1EC0">
      <w:pPr>
        <w:jc w:val="center"/>
        <w:rPr>
          <w:sz w:val="28"/>
          <w:szCs w:val="28"/>
        </w:rPr>
      </w:pPr>
      <w:r w:rsidRPr="00DE1EC0">
        <w:rPr>
          <w:sz w:val="28"/>
          <w:szCs w:val="28"/>
        </w:rPr>
        <w:t>_______________________________________</w:t>
      </w:r>
    </w:p>
    <w:p w:rsidR="00DE1EC0" w:rsidRPr="00DE1EC0" w:rsidRDefault="00DE1EC0" w:rsidP="00DE1EC0">
      <w:pPr>
        <w:spacing w:before="100" w:beforeAutospacing="1" w:after="100" w:afterAutospacing="1"/>
        <w:jc w:val="right"/>
        <w:rPr>
          <w:sz w:val="28"/>
          <w:szCs w:val="28"/>
        </w:rPr>
      </w:pPr>
      <w:r w:rsidRPr="00DE1EC0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 xml:space="preserve">2 </w:t>
      </w:r>
      <w:r>
        <w:rPr>
          <w:sz w:val="28"/>
          <w:szCs w:val="28"/>
        </w:rPr>
        <w:br/>
        <w:t xml:space="preserve">к Положению </w:t>
      </w:r>
      <w:r w:rsidRPr="00DE1EC0">
        <w:rPr>
          <w:sz w:val="28"/>
          <w:szCs w:val="28"/>
        </w:rPr>
        <w:t xml:space="preserve">«О порядке ведения реестра </w:t>
      </w:r>
      <w:r w:rsidRPr="00DE1EC0">
        <w:rPr>
          <w:sz w:val="28"/>
          <w:szCs w:val="28"/>
        </w:rPr>
        <w:br/>
        <w:t>уставов территориального</w:t>
      </w:r>
      <w:r>
        <w:rPr>
          <w:sz w:val="28"/>
          <w:szCs w:val="28"/>
        </w:rPr>
        <w:t xml:space="preserve"> </w:t>
      </w:r>
      <w:r w:rsidRPr="00DE1EC0">
        <w:rPr>
          <w:sz w:val="28"/>
          <w:szCs w:val="28"/>
        </w:rPr>
        <w:t>общественного самоуправления»</w:t>
      </w:r>
    </w:p>
    <w:p w:rsidR="00DE1EC0" w:rsidRPr="00DE1EC0" w:rsidRDefault="00DE1EC0" w:rsidP="00DE1EC0">
      <w:pPr>
        <w:spacing w:before="100" w:beforeAutospacing="1" w:after="100" w:afterAutospacing="1"/>
        <w:jc w:val="right"/>
        <w:rPr>
          <w:sz w:val="28"/>
          <w:szCs w:val="28"/>
        </w:rPr>
      </w:pPr>
      <w:r w:rsidRPr="00DE1EC0">
        <w:rPr>
          <w:sz w:val="28"/>
          <w:szCs w:val="28"/>
        </w:rPr>
        <w:t>Образец</w:t>
      </w:r>
    </w:p>
    <w:p w:rsidR="00DE1EC0" w:rsidRPr="00DE1EC0" w:rsidRDefault="00DE1EC0" w:rsidP="00DE1EC0">
      <w:pPr>
        <w:rPr>
          <w:sz w:val="28"/>
          <w:szCs w:val="28"/>
        </w:rPr>
      </w:pPr>
    </w:p>
    <w:p w:rsidR="00DE1EC0" w:rsidRPr="00DE1EC0" w:rsidRDefault="00DE1EC0" w:rsidP="00DE1EC0">
      <w:pPr>
        <w:rPr>
          <w:b/>
          <w:bCs/>
          <w:sz w:val="28"/>
          <w:szCs w:val="28"/>
        </w:rPr>
      </w:pPr>
    </w:p>
    <w:p w:rsidR="00DE1EC0" w:rsidRPr="00DE1EC0" w:rsidRDefault="00DE1EC0" w:rsidP="00DE1EC0">
      <w:pPr>
        <w:jc w:val="center"/>
        <w:rPr>
          <w:sz w:val="28"/>
          <w:szCs w:val="28"/>
        </w:rPr>
      </w:pPr>
      <w:r w:rsidRPr="00DE1EC0">
        <w:rPr>
          <w:sz w:val="28"/>
          <w:szCs w:val="28"/>
        </w:rPr>
        <w:t xml:space="preserve">Форма учета </w:t>
      </w:r>
    </w:p>
    <w:p w:rsidR="00DE1EC0" w:rsidRPr="00DE1EC0" w:rsidRDefault="00DE1EC0" w:rsidP="00DE1EC0">
      <w:pPr>
        <w:jc w:val="center"/>
        <w:rPr>
          <w:sz w:val="28"/>
          <w:szCs w:val="28"/>
        </w:rPr>
      </w:pPr>
      <w:r w:rsidRPr="00DE1EC0">
        <w:rPr>
          <w:sz w:val="28"/>
          <w:szCs w:val="28"/>
        </w:rPr>
        <w:t>предоставляемых сведений</w:t>
      </w:r>
    </w:p>
    <w:p w:rsidR="00DE1EC0" w:rsidRPr="00DE1EC0" w:rsidRDefault="00DE1EC0" w:rsidP="00DE1EC0">
      <w:pPr>
        <w:jc w:val="center"/>
        <w:rPr>
          <w:sz w:val="28"/>
          <w:szCs w:val="28"/>
        </w:rPr>
      </w:pPr>
      <w:r w:rsidRPr="00DE1EC0">
        <w:rPr>
          <w:sz w:val="28"/>
          <w:szCs w:val="28"/>
        </w:rPr>
        <w:t>из реестра уставов территориального общественного самоуправления</w:t>
      </w:r>
    </w:p>
    <w:p w:rsidR="00DE1EC0" w:rsidRPr="00DE1EC0" w:rsidRDefault="00DE1EC0" w:rsidP="00DE1EC0">
      <w:pPr>
        <w:rPr>
          <w:sz w:val="28"/>
          <w:szCs w:val="28"/>
        </w:rPr>
      </w:pPr>
    </w:p>
    <w:p w:rsidR="00DE1EC0" w:rsidRPr="00DE1EC0" w:rsidRDefault="00DE1EC0" w:rsidP="00DE1EC0">
      <w:pPr>
        <w:rPr>
          <w:sz w:val="28"/>
          <w:szCs w:val="28"/>
        </w:rPr>
      </w:pPr>
    </w:p>
    <w:tbl>
      <w:tblPr>
        <w:tblW w:w="1034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76"/>
        <w:gridCol w:w="1490"/>
        <w:gridCol w:w="1062"/>
        <w:gridCol w:w="2126"/>
        <w:gridCol w:w="1418"/>
        <w:gridCol w:w="1842"/>
        <w:gridCol w:w="1134"/>
      </w:tblGrid>
      <w:tr w:rsidR="00DE1EC0" w:rsidRPr="00DE1EC0" w:rsidTr="00702DB6">
        <w:tc>
          <w:tcPr>
            <w:tcW w:w="1276" w:type="dxa"/>
          </w:tcPr>
          <w:p w:rsidR="00DE1EC0" w:rsidRPr="00DE1EC0" w:rsidRDefault="00DE1EC0" w:rsidP="00702DB6">
            <w:pPr>
              <w:jc w:val="center"/>
              <w:rPr>
                <w:sz w:val="28"/>
                <w:szCs w:val="28"/>
              </w:rPr>
            </w:pPr>
            <w:r w:rsidRPr="00DE1EC0">
              <w:rPr>
                <w:sz w:val="28"/>
                <w:szCs w:val="28"/>
              </w:rPr>
              <w:t>Номер запроса</w:t>
            </w:r>
          </w:p>
        </w:tc>
        <w:tc>
          <w:tcPr>
            <w:tcW w:w="1490" w:type="dxa"/>
          </w:tcPr>
          <w:p w:rsidR="00DE1EC0" w:rsidRPr="00DE1EC0" w:rsidRDefault="00DE1EC0" w:rsidP="00702DB6">
            <w:pPr>
              <w:jc w:val="center"/>
              <w:rPr>
                <w:sz w:val="28"/>
                <w:szCs w:val="28"/>
              </w:rPr>
            </w:pPr>
            <w:r w:rsidRPr="00DE1EC0">
              <w:rPr>
                <w:sz w:val="28"/>
                <w:szCs w:val="28"/>
              </w:rPr>
              <w:t>Дата поступления запроса</w:t>
            </w:r>
          </w:p>
        </w:tc>
        <w:tc>
          <w:tcPr>
            <w:tcW w:w="1062" w:type="dxa"/>
          </w:tcPr>
          <w:p w:rsidR="00DE1EC0" w:rsidRPr="00DE1EC0" w:rsidRDefault="00DE1EC0" w:rsidP="00702DB6">
            <w:pPr>
              <w:jc w:val="center"/>
              <w:rPr>
                <w:sz w:val="28"/>
                <w:szCs w:val="28"/>
              </w:rPr>
            </w:pPr>
            <w:r w:rsidRPr="00DE1EC0">
              <w:rPr>
                <w:sz w:val="28"/>
                <w:szCs w:val="28"/>
              </w:rPr>
              <w:t>Автор запроса</w:t>
            </w:r>
          </w:p>
        </w:tc>
        <w:tc>
          <w:tcPr>
            <w:tcW w:w="2126" w:type="dxa"/>
          </w:tcPr>
          <w:p w:rsidR="00DE1EC0" w:rsidRPr="00DE1EC0" w:rsidRDefault="00DE1EC0" w:rsidP="00702DB6">
            <w:pPr>
              <w:jc w:val="center"/>
              <w:rPr>
                <w:sz w:val="28"/>
                <w:szCs w:val="28"/>
              </w:rPr>
            </w:pPr>
            <w:r w:rsidRPr="00DE1EC0">
              <w:rPr>
                <w:sz w:val="28"/>
                <w:szCs w:val="28"/>
              </w:rPr>
              <w:t>Содержание запроса</w:t>
            </w:r>
          </w:p>
        </w:tc>
        <w:tc>
          <w:tcPr>
            <w:tcW w:w="1418" w:type="dxa"/>
          </w:tcPr>
          <w:p w:rsidR="00DE1EC0" w:rsidRPr="00DE1EC0" w:rsidRDefault="00DE1EC0" w:rsidP="00702DB6">
            <w:pPr>
              <w:jc w:val="center"/>
              <w:rPr>
                <w:sz w:val="28"/>
                <w:szCs w:val="28"/>
              </w:rPr>
            </w:pPr>
            <w:r w:rsidRPr="00DE1EC0">
              <w:rPr>
                <w:sz w:val="28"/>
                <w:szCs w:val="28"/>
              </w:rPr>
              <w:t>Принял документы</w:t>
            </w:r>
          </w:p>
        </w:tc>
        <w:tc>
          <w:tcPr>
            <w:tcW w:w="1842" w:type="dxa"/>
          </w:tcPr>
          <w:p w:rsidR="00DE1EC0" w:rsidRPr="00DE1EC0" w:rsidRDefault="00DE1EC0" w:rsidP="00702DB6">
            <w:pPr>
              <w:jc w:val="center"/>
              <w:rPr>
                <w:sz w:val="28"/>
                <w:szCs w:val="28"/>
              </w:rPr>
            </w:pPr>
            <w:r w:rsidRPr="00DE1EC0">
              <w:rPr>
                <w:sz w:val="28"/>
                <w:szCs w:val="28"/>
              </w:rPr>
              <w:t>Дата предоставления (направления) ответа</w:t>
            </w:r>
          </w:p>
        </w:tc>
        <w:tc>
          <w:tcPr>
            <w:tcW w:w="1134" w:type="dxa"/>
          </w:tcPr>
          <w:p w:rsidR="00DE1EC0" w:rsidRPr="00DE1EC0" w:rsidRDefault="00DE1EC0" w:rsidP="00702DB6">
            <w:pPr>
              <w:jc w:val="center"/>
              <w:rPr>
                <w:sz w:val="28"/>
                <w:szCs w:val="28"/>
              </w:rPr>
            </w:pPr>
            <w:r w:rsidRPr="00DE1EC0">
              <w:rPr>
                <w:sz w:val="28"/>
                <w:szCs w:val="28"/>
              </w:rPr>
              <w:t>Получатель</w:t>
            </w:r>
          </w:p>
        </w:tc>
      </w:tr>
      <w:tr w:rsidR="00DE1EC0" w:rsidRPr="00DE1EC0" w:rsidTr="00702DB6">
        <w:tc>
          <w:tcPr>
            <w:tcW w:w="1276" w:type="dxa"/>
          </w:tcPr>
          <w:p w:rsidR="00DE1EC0" w:rsidRPr="00DE1EC0" w:rsidRDefault="00DE1EC0" w:rsidP="00702DB6">
            <w:pPr>
              <w:jc w:val="center"/>
              <w:rPr>
                <w:sz w:val="28"/>
                <w:szCs w:val="28"/>
              </w:rPr>
            </w:pPr>
            <w:r w:rsidRPr="00DE1EC0">
              <w:rPr>
                <w:sz w:val="28"/>
                <w:szCs w:val="28"/>
              </w:rPr>
              <w:t>1</w:t>
            </w:r>
          </w:p>
        </w:tc>
        <w:tc>
          <w:tcPr>
            <w:tcW w:w="1490" w:type="dxa"/>
          </w:tcPr>
          <w:p w:rsidR="00DE1EC0" w:rsidRPr="00DE1EC0" w:rsidRDefault="00DE1EC0" w:rsidP="00702DB6">
            <w:pPr>
              <w:jc w:val="center"/>
              <w:rPr>
                <w:sz w:val="28"/>
                <w:szCs w:val="28"/>
              </w:rPr>
            </w:pPr>
            <w:r w:rsidRPr="00DE1EC0">
              <w:rPr>
                <w:sz w:val="28"/>
                <w:szCs w:val="28"/>
              </w:rPr>
              <w:t>2</w:t>
            </w:r>
          </w:p>
        </w:tc>
        <w:tc>
          <w:tcPr>
            <w:tcW w:w="1062" w:type="dxa"/>
          </w:tcPr>
          <w:p w:rsidR="00DE1EC0" w:rsidRPr="00DE1EC0" w:rsidRDefault="00DE1EC0" w:rsidP="00702DB6">
            <w:pPr>
              <w:jc w:val="center"/>
              <w:rPr>
                <w:sz w:val="28"/>
                <w:szCs w:val="28"/>
              </w:rPr>
            </w:pPr>
            <w:r w:rsidRPr="00DE1EC0"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DE1EC0" w:rsidRPr="00DE1EC0" w:rsidRDefault="00DE1EC0" w:rsidP="00702DB6">
            <w:pPr>
              <w:jc w:val="center"/>
              <w:rPr>
                <w:sz w:val="28"/>
                <w:szCs w:val="28"/>
              </w:rPr>
            </w:pPr>
            <w:r w:rsidRPr="00DE1EC0"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DE1EC0" w:rsidRPr="00DE1EC0" w:rsidRDefault="00DE1EC0" w:rsidP="00702DB6">
            <w:pPr>
              <w:jc w:val="center"/>
              <w:rPr>
                <w:sz w:val="28"/>
                <w:szCs w:val="28"/>
              </w:rPr>
            </w:pPr>
            <w:r w:rsidRPr="00DE1EC0">
              <w:rPr>
                <w:sz w:val="28"/>
                <w:szCs w:val="28"/>
              </w:rPr>
              <w:t>5</w:t>
            </w:r>
          </w:p>
        </w:tc>
        <w:tc>
          <w:tcPr>
            <w:tcW w:w="1842" w:type="dxa"/>
          </w:tcPr>
          <w:p w:rsidR="00DE1EC0" w:rsidRPr="00DE1EC0" w:rsidRDefault="00DE1EC0" w:rsidP="00702DB6">
            <w:pPr>
              <w:jc w:val="center"/>
              <w:rPr>
                <w:sz w:val="28"/>
                <w:szCs w:val="28"/>
              </w:rPr>
            </w:pPr>
            <w:r w:rsidRPr="00DE1EC0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DE1EC0" w:rsidRPr="00DE1EC0" w:rsidRDefault="00DE1EC0" w:rsidP="00702DB6">
            <w:pPr>
              <w:jc w:val="center"/>
              <w:rPr>
                <w:sz w:val="28"/>
                <w:szCs w:val="28"/>
              </w:rPr>
            </w:pPr>
            <w:r w:rsidRPr="00DE1EC0">
              <w:rPr>
                <w:sz w:val="28"/>
                <w:szCs w:val="28"/>
              </w:rPr>
              <w:t>7</w:t>
            </w:r>
          </w:p>
        </w:tc>
      </w:tr>
      <w:tr w:rsidR="00DE1EC0" w:rsidRPr="00DE1EC0" w:rsidTr="00702DB6">
        <w:tc>
          <w:tcPr>
            <w:tcW w:w="1276" w:type="dxa"/>
          </w:tcPr>
          <w:p w:rsidR="00DE1EC0" w:rsidRPr="00DE1EC0" w:rsidRDefault="00DE1EC0" w:rsidP="00702DB6">
            <w:pPr>
              <w:rPr>
                <w:sz w:val="28"/>
                <w:szCs w:val="28"/>
              </w:rPr>
            </w:pPr>
          </w:p>
        </w:tc>
        <w:tc>
          <w:tcPr>
            <w:tcW w:w="1490" w:type="dxa"/>
          </w:tcPr>
          <w:p w:rsidR="00DE1EC0" w:rsidRPr="00DE1EC0" w:rsidRDefault="00DE1EC0" w:rsidP="00702DB6">
            <w:pPr>
              <w:rPr>
                <w:sz w:val="28"/>
                <w:szCs w:val="28"/>
              </w:rPr>
            </w:pPr>
          </w:p>
        </w:tc>
        <w:tc>
          <w:tcPr>
            <w:tcW w:w="1062" w:type="dxa"/>
          </w:tcPr>
          <w:p w:rsidR="00DE1EC0" w:rsidRPr="00DE1EC0" w:rsidRDefault="00DE1EC0" w:rsidP="00702DB6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E1EC0" w:rsidRPr="00DE1EC0" w:rsidRDefault="00DE1EC0" w:rsidP="00702DB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DE1EC0" w:rsidRPr="00DE1EC0" w:rsidRDefault="00DE1EC0" w:rsidP="00702DB6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DE1EC0" w:rsidRPr="00DE1EC0" w:rsidRDefault="00DE1EC0" w:rsidP="00702DB6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DE1EC0" w:rsidRPr="00DE1EC0" w:rsidRDefault="00DE1EC0" w:rsidP="00702DB6">
            <w:pPr>
              <w:rPr>
                <w:sz w:val="28"/>
                <w:szCs w:val="28"/>
              </w:rPr>
            </w:pPr>
          </w:p>
        </w:tc>
      </w:tr>
    </w:tbl>
    <w:p w:rsidR="00DE1EC0" w:rsidRPr="00DE1EC0" w:rsidRDefault="00DE1EC0" w:rsidP="00DE1EC0">
      <w:pPr>
        <w:rPr>
          <w:sz w:val="28"/>
          <w:szCs w:val="28"/>
        </w:rPr>
      </w:pPr>
    </w:p>
    <w:p w:rsidR="00DE1EC0" w:rsidRPr="00DE1EC0" w:rsidRDefault="00DE1EC0" w:rsidP="00DE1EC0">
      <w:pPr>
        <w:rPr>
          <w:sz w:val="28"/>
          <w:szCs w:val="28"/>
        </w:rPr>
      </w:pPr>
    </w:p>
    <w:p w:rsidR="00DE1EC0" w:rsidRPr="00DE1EC0" w:rsidRDefault="00DE1EC0" w:rsidP="00DE1EC0">
      <w:pPr>
        <w:jc w:val="center"/>
        <w:rPr>
          <w:sz w:val="28"/>
          <w:szCs w:val="28"/>
        </w:rPr>
      </w:pPr>
      <w:r w:rsidRPr="00DE1EC0">
        <w:rPr>
          <w:sz w:val="28"/>
          <w:szCs w:val="28"/>
        </w:rPr>
        <w:t>_______________________________________</w:t>
      </w:r>
    </w:p>
    <w:sectPr w:rsidR="00DE1EC0" w:rsidRPr="00DE1EC0" w:rsidSect="001D53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E1EC0"/>
    <w:rsid w:val="001D5337"/>
    <w:rsid w:val="005E1CFD"/>
    <w:rsid w:val="00611F06"/>
    <w:rsid w:val="006572A5"/>
    <w:rsid w:val="007D21E5"/>
    <w:rsid w:val="00A02D73"/>
    <w:rsid w:val="00A12F10"/>
    <w:rsid w:val="00A44E37"/>
    <w:rsid w:val="00A468E6"/>
    <w:rsid w:val="00B576F4"/>
    <w:rsid w:val="00C6183A"/>
    <w:rsid w:val="00CD2760"/>
    <w:rsid w:val="00DE1EC0"/>
    <w:rsid w:val="00E43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E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DE1EC0"/>
    <w:pPr>
      <w:spacing w:before="100" w:beforeAutospacing="1" w:after="100" w:afterAutospacing="1"/>
    </w:pPr>
  </w:style>
  <w:style w:type="character" w:customStyle="1" w:styleId="a4">
    <w:name w:val="Основной текст Знак"/>
    <w:aliases w:val="Знак1 Знак Знак"/>
    <w:basedOn w:val="a0"/>
    <w:link w:val="a5"/>
    <w:uiPriority w:val="99"/>
    <w:locked/>
    <w:rsid w:val="00DE1EC0"/>
    <w:rPr>
      <w:rFonts w:ascii="Calibri" w:eastAsia="Times New Roman" w:hAnsi="Calibri" w:cs="Calibri"/>
      <w:sz w:val="24"/>
      <w:szCs w:val="24"/>
      <w:lang w:val="en-US" w:bidi="en-US"/>
    </w:rPr>
  </w:style>
  <w:style w:type="paragraph" w:styleId="a5">
    <w:name w:val="Body Text"/>
    <w:aliases w:val="Знак1 Знак"/>
    <w:basedOn w:val="a"/>
    <w:link w:val="a4"/>
    <w:uiPriority w:val="99"/>
    <w:unhideWhenUsed/>
    <w:rsid w:val="00DE1EC0"/>
    <w:pPr>
      <w:spacing w:after="120"/>
    </w:pPr>
    <w:rPr>
      <w:rFonts w:ascii="Calibri" w:hAnsi="Calibri" w:cs="Calibri"/>
      <w:lang w:val="en-US" w:eastAsia="en-US" w:bidi="en-US"/>
    </w:rPr>
  </w:style>
  <w:style w:type="character" w:customStyle="1" w:styleId="1">
    <w:name w:val="Основной текст Знак1"/>
    <w:basedOn w:val="a0"/>
    <w:link w:val="a5"/>
    <w:uiPriority w:val="99"/>
    <w:semiHidden/>
    <w:rsid w:val="00DE1E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6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1728</Words>
  <Characters>9850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Ивановка</dc:creator>
  <cp:keywords/>
  <dc:description/>
  <cp:lastModifiedBy>Нина Владимировна</cp:lastModifiedBy>
  <cp:revision>9</cp:revision>
  <cp:lastPrinted>2018-11-22T07:06:00Z</cp:lastPrinted>
  <dcterms:created xsi:type="dcterms:W3CDTF">2018-10-18T08:38:00Z</dcterms:created>
  <dcterms:modified xsi:type="dcterms:W3CDTF">2018-11-27T11:32:00Z</dcterms:modified>
</cp:coreProperties>
</file>